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7"/>
        <w:tblpPr w:leftFromText="180" w:rightFromText="180" w:vertAnchor="text" w:horzAnchor="margin" w:tblpY="-282"/>
        <w:tblW w:w="16019" w:type="dxa"/>
        <w:tblLook w:val="04A0" w:firstRow="1" w:lastRow="0" w:firstColumn="1" w:lastColumn="0" w:noHBand="0" w:noVBand="1"/>
      </w:tblPr>
      <w:tblGrid>
        <w:gridCol w:w="3403"/>
        <w:gridCol w:w="12616"/>
      </w:tblGrid>
      <w:tr w:rsidR="00D54F5B" w:rsidTr="00CB0DBE">
        <w:tc>
          <w:tcPr>
            <w:tcW w:w="3403" w:type="dxa"/>
          </w:tcPr>
          <w:p w:rsidR="00CB0DBE" w:rsidRDefault="00CB0DBE" w:rsidP="00CB0D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616" w:type="dxa"/>
          </w:tcPr>
          <w:p w:rsidR="00CB0DBE" w:rsidRDefault="00CB0DBE" w:rsidP="00CB0DBE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Есть идеи, которые рождаются в разных местах примерно в одно время и авторство никому не принадлежит, ее развивают много людей добавляя свое видение. Такой идеей является открытка. </w:t>
            </w:r>
            <w:r w:rsidRPr="00290A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Открытки вошли в нашу жизнь давно и уверенно закрепили свои позиции, как способ коммуникации для передачи желаемого сообщения. Хоть и привычнее для открыток все же настроение праздничного события, они используются в самых различных ситуациях.</w:t>
            </w:r>
            <w:r w:rsidRPr="00290A3B">
              <w:t xml:space="preserve"> </w:t>
            </w:r>
            <w:r w:rsidRPr="00290A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Коллекционирован</w:t>
            </w:r>
            <w:r w:rsidR="00A03A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ие открыток называется филокарти</w:t>
            </w:r>
            <w:bookmarkStart w:id="0" w:name="_GoBack"/>
            <w:bookmarkEnd w:id="0"/>
            <w:r w:rsidRPr="00290A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ей.</w:t>
            </w:r>
            <w:r w:rsidRPr="00290A3B">
              <w:t xml:space="preserve"> </w:t>
            </w:r>
            <w:r w:rsidRPr="00290A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Открытка, или, если говорить полностью, открытое письмо, либо, как ее иногда называли в конце XIX - начале XX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века, "артистическая карточка".</w:t>
            </w:r>
          </w:p>
        </w:tc>
      </w:tr>
      <w:tr w:rsidR="00D54F5B" w:rsidTr="00CB0DBE">
        <w:tc>
          <w:tcPr>
            <w:tcW w:w="3403" w:type="dxa"/>
          </w:tcPr>
          <w:p w:rsidR="00CB0DBE" w:rsidRDefault="00CB0DBE" w:rsidP="00CB0D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840E5D" wp14:editId="5D27DC5D">
                  <wp:extent cx="1981200" cy="1175510"/>
                  <wp:effectExtent l="0" t="0" r="0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97601" cy="11852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6" w:type="dxa"/>
          </w:tcPr>
          <w:p w:rsidR="00CB0DBE" w:rsidRDefault="00CB0DBE" w:rsidP="00CB0DBE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 французов</w:t>
            </w:r>
            <w:r w:rsidRPr="00650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открытка возникла во время франко-прусской войны. У участвовавших в боевых действиях солдат часто заканчивалась писчая бумага и конверты, поэтому для того, чтобы передать весточку родным, они использовали вырезанные из картона прямоугольники. На войне мало развлечений, поэтому многие солдаты, для того, чтобы отвлечься от тяжелых военных будней и невеселых мыслей, разрисовывали свои картонные прямоугольники. Один из таких разрисованных картонных прообразов попался на глаза книготорговцу Леону Бенардо из Бретани.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Именно он начал массово печатать карточки. </w:t>
            </w:r>
          </w:p>
        </w:tc>
      </w:tr>
      <w:tr w:rsidR="00D54F5B" w:rsidTr="00CB0DBE">
        <w:tc>
          <w:tcPr>
            <w:tcW w:w="3403" w:type="dxa"/>
          </w:tcPr>
          <w:p w:rsidR="00CB0DBE" w:rsidRDefault="00CB0DBE" w:rsidP="00CB0D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D3DC462" wp14:editId="25A3D352">
                  <wp:extent cx="723900" cy="1154302"/>
                  <wp:effectExtent l="0" t="0" r="0" b="825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9978" cy="1163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6" w:type="dxa"/>
          </w:tcPr>
          <w:p w:rsidR="00CB0DBE" w:rsidRPr="006331E7" w:rsidRDefault="00CB0DBE" w:rsidP="00CB0DBE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50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англичан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650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331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этикет - </w:t>
            </w:r>
            <w:r w:rsidR="00A03A1F" w:rsidRPr="006331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святое</w:t>
            </w:r>
            <w:r w:rsidR="00A03A1F" w:rsidRPr="00650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CB0DBE" w:rsidRDefault="00CB0DBE" w:rsidP="00CB0DBE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31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декабре 1843 года, перед Рождеством, житель Лондона сэр Генри Коул никак не успевал обойти с визитами родственников и друзей. Это была натуральная засада. Потеря репутации никак не входила в планы сэра. И тогда Генри с блеском вышел из безвыходного, казалось бы, положения. </w:t>
            </w:r>
          </w:p>
        </w:tc>
      </w:tr>
      <w:tr w:rsidR="00D54F5B" w:rsidTr="00CB0DBE">
        <w:tc>
          <w:tcPr>
            <w:tcW w:w="3403" w:type="dxa"/>
          </w:tcPr>
          <w:p w:rsidR="00CB0DBE" w:rsidRDefault="00CB0DBE" w:rsidP="00CB0DBE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8EEC3F6" wp14:editId="1AE07FAC">
                  <wp:extent cx="1692826" cy="1057275"/>
                  <wp:effectExtent l="0" t="0" r="3175" b="0"/>
                  <wp:docPr id="4" name="Объект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Объект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0725" cy="1080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6" w:type="dxa"/>
          </w:tcPr>
          <w:p w:rsidR="00CB0DBE" w:rsidRDefault="00CB0DBE" w:rsidP="00CB0DBE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331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Он отпечатал рисунок своего друга Джона Калькотта Хорсли, сделанный в 1840 году и представлявшей собой триптих.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6331E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центральном изображении размером 13 на 8,5 сантиметра была нарисована семья, поднимающая бокалы по случаю праздника, а на меньших боковых панелях изображены сценки благотворительности. Под этим всем была большая надпись: «Веселого Рождества и счастливого Нового года». Так появилась рождественская поздравительная открытка. Коул отпечатал 1000 копий такой открытки, продав те, которые не разослал друзьям, в своем магазине.</w:t>
            </w:r>
          </w:p>
          <w:p w:rsidR="00CB0DBE" w:rsidRPr="00650892" w:rsidRDefault="00CB0DBE" w:rsidP="00CB0DBE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0DBE" w:rsidTr="00CB0DBE">
        <w:tc>
          <w:tcPr>
            <w:tcW w:w="3403" w:type="dxa"/>
          </w:tcPr>
          <w:p w:rsidR="00CB0DBE" w:rsidRDefault="00CB0DBE" w:rsidP="00CB0DBE">
            <w:pPr>
              <w:rPr>
                <w:noProof/>
                <w:lang w:eastAsia="ru-RU"/>
              </w:rPr>
            </w:pPr>
            <w:r w:rsidRPr="00CB0DBE">
              <w:rPr>
                <w:noProof/>
                <w:lang w:eastAsia="ru-RU"/>
              </w:rPr>
              <w:drawing>
                <wp:inline distT="0" distB="0" distL="0" distR="0" wp14:anchorId="318EB204" wp14:editId="4A5016B3">
                  <wp:extent cx="1766956" cy="993913"/>
                  <wp:effectExtent l="0" t="0" r="508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858" cy="1009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6" w:type="dxa"/>
          </w:tcPr>
          <w:p w:rsidR="00CB0DBE" w:rsidRDefault="00CB0DBE" w:rsidP="00CB0DBE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B3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Из-за сбоя в работе почтовой службы Великобритании открытка, посланная в 1929 году незадолго до краха на Уолл Стрит, прибыла по нужному адресу только в 2008-м. Что примечательно, открытку упаковали в конверт Королевской почты с отметкой 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Приносим извинения за задержку».</w:t>
            </w:r>
          </w:p>
          <w:p w:rsidR="00CB0DBE" w:rsidRDefault="00CB0DBE" w:rsidP="00CB0DBE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CB0DBE" w:rsidRDefault="00CB0DBE" w:rsidP="00CB0D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 в</w:t>
            </w:r>
            <w:r w:rsidRPr="00AB32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одном из музеев немецкого Вупперталя хранится коллекция из нескольких тысяч открыток, изображающих один и тот же пейзаж, но украшенных марками многих стран. Каждому гостю музея служители вручают чистую открытку с просьбой выслать её обратно после возвращения на родину.</w:t>
            </w:r>
          </w:p>
          <w:p w:rsidR="00CB0DBE" w:rsidRPr="006331E7" w:rsidRDefault="00CB0DBE" w:rsidP="00CB0DBE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D54F5B" w:rsidTr="00CB0DBE">
        <w:tc>
          <w:tcPr>
            <w:tcW w:w="3403" w:type="dxa"/>
          </w:tcPr>
          <w:p w:rsidR="00CB0DBE" w:rsidRDefault="00CB0DBE" w:rsidP="00CB0D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Слайд 7</w:t>
            </w:r>
          </w:p>
          <w:p w:rsidR="00CB0DBE" w:rsidRDefault="00CB0DBE" w:rsidP="00CB0D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D83A34C" wp14:editId="3E1C8562">
                  <wp:extent cx="1219200" cy="84144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880" cy="8453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6" w:type="dxa"/>
          </w:tcPr>
          <w:p w:rsidR="00CB0DBE" w:rsidRDefault="00CB0DBE" w:rsidP="00D54F5B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Однако у китайцев есть своя версии истории возникновения открытки. Согласно ей, открытки эволюционировали из визитных карточек, культура которых была очень распространена в Древнем Китае. Согласно китайскому этикету того времени, если посетитель не смог застать того человека, которого он хотел поздравить, он должен был оставить на пороге его дома свою визитную карточку с написанными на ней пожеланиями к празднику. </w:t>
            </w:r>
          </w:p>
        </w:tc>
      </w:tr>
      <w:tr w:rsidR="00D54F5B" w:rsidTr="00CB0DBE">
        <w:tc>
          <w:tcPr>
            <w:tcW w:w="3403" w:type="dxa"/>
          </w:tcPr>
          <w:p w:rsidR="00CB0DBE" w:rsidRDefault="00CB0DBE" w:rsidP="00CB0D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СЛАЙД 9</w:t>
            </w:r>
          </w:p>
          <w:p w:rsidR="00CB0DBE" w:rsidRDefault="00CB0DBE" w:rsidP="00CB0D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03C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35D44B" wp14:editId="171E3D55">
                  <wp:extent cx="1219200" cy="837598"/>
                  <wp:effectExtent l="0" t="0" r="0" b="635"/>
                  <wp:docPr id="5" name="Рисунок 5" descr="C:\Users\aser\Desktop\СТУДИЯ\МЕТОДРАЗРАБОТКИ\РАЗРАБОТКИ\2022-2023\ПЕДАГОГИЧЕСКАЯ МАСТЕРСКАЯ\Мастерская педагога на 2023\1 БИБЛИОТЕКА\651cf0d7b30f4e2ea62495a676be2fa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ser\Desktop\СТУДИЯ\МЕТОДРАЗРАБОТКИ\РАЗРАБОТКИ\2022-2023\ПЕДАГОГИЧЕСКАЯ МАСТЕРСКАЯ\Мастерская педагога на 2023\1 БИБЛИОТЕКА\651cf0d7b30f4e2ea62495a676be2fa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793" cy="84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6" w:type="dxa"/>
          </w:tcPr>
          <w:p w:rsidR="00CB0DBE" w:rsidRDefault="00CB0DBE" w:rsidP="00CB0DBE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России история создания открытки началась позднее - лишь в 1872 году появились первые открытые письма. Они не были иллюстрированы, и были выполнены на бумаге разных цветов. Открытки, напечатанные на бумаге черного цвета, можно было отправлять как внутри города, так и в другие города, в зависимости от наклеенных марок. </w:t>
            </w:r>
          </w:p>
        </w:tc>
      </w:tr>
      <w:tr w:rsidR="00CB0DBE" w:rsidTr="00CB0DBE">
        <w:tc>
          <w:tcPr>
            <w:tcW w:w="3403" w:type="dxa"/>
          </w:tcPr>
          <w:p w:rsidR="00CB0DBE" w:rsidRDefault="00CB0DBE" w:rsidP="00CB0D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DB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23918F" wp14:editId="3594172E">
                  <wp:extent cx="1512193" cy="1073426"/>
                  <wp:effectExtent l="0" t="0" r="0" b="0"/>
                  <wp:docPr id="7" name="Рисунок 7" descr="C:\Users\aser\Desktop\СТУДИЯ\МЕТОДРАЗРАБОТКИ\РАЗРАБОТКИ\2022-2023\ПЕДАГОГИЧЕСКАЯ МАСТЕРСКАЯ\Мастерская педагога на 2023\1 БИБЛИОТЕКА\Без назван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aser\Desktop\СТУДИЯ\МЕТОДРАЗРАБОТКИ\РАЗРАБОТКИ\2022-2023\ПЕДАГОГИЧЕСКАЯ МАСТЕРСКАЯ\Мастерская педагога на 2023\1 БИБЛИОТЕКА\Без наз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5546" cy="1082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6" w:type="dxa"/>
          </w:tcPr>
          <w:p w:rsidR="00CB0DBE" w:rsidRPr="00650892" w:rsidRDefault="00CB0DBE" w:rsidP="00CB0DBE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Открытки на коричневой бумаге были предназначены для отправки внутри города, а зеленые - для иногородних отправлений.</w:t>
            </w:r>
          </w:p>
          <w:p w:rsidR="00CB0DBE" w:rsidRPr="00650892" w:rsidRDefault="00CB0DBE" w:rsidP="00CB0DBE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Следующей важной вехой в истории развития открытки в России стал 1894 год, когда министр внутренних дел России разрешил выпускать бланки открытых писем частного изготовления - до этого монопольное право на выпуск открытых писем принадлежало почтовому ведомству.</w:t>
            </w:r>
          </w:p>
          <w:p w:rsidR="00CB0DBE" w:rsidRPr="00650892" w:rsidRDefault="00CB0DBE" w:rsidP="00CB0DBE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CB0DBE" w:rsidTr="00CB0DBE">
        <w:tc>
          <w:tcPr>
            <w:tcW w:w="3403" w:type="dxa"/>
          </w:tcPr>
          <w:p w:rsidR="00CB0DBE" w:rsidRDefault="00CB0DBE" w:rsidP="00CB0D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B0DB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4A1FD9" wp14:editId="6FB47D07">
                  <wp:extent cx="854765" cy="641408"/>
                  <wp:effectExtent l="0" t="0" r="2540" b="6350"/>
                  <wp:docPr id="9" name="Рисунок 9" descr="C:\Users\aser\Desktop\СТУДИЯ\МЕТОДРАЗРАБОТКИ\РАЗРАБОТКИ\2022-2023\ПЕДАГОГИЧЕСКАЯ МАСТЕРСКАЯ\Мастерская педагога на 2023\1 БИБЛИОТЕКА\img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ser\Desktop\СТУДИЯ\МЕТОДРАЗРАБОТКИ\РАЗРАБОТКИ\2022-2023\ПЕДАГОГИЧЕСКАЯ МАСТЕРСКАЯ\Мастерская педагога на 2023\1 БИБЛИОТЕКА\img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116" cy="652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6" w:type="dxa"/>
          </w:tcPr>
          <w:p w:rsidR="00CB0DBE" w:rsidRPr="00650892" w:rsidRDefault="00CB0DBE" w:rsidP="00D54F5B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Первыми иллюстрированными открытками в России стали фотографические видовые открытки с изображением достопримечательностей Москвы. Известна серия из пяти таких открыток, на которой есть надпись, позволяющая их датировать: "Дозволено цензурой. Москва. 18 ноября 1895 года".</w:t>
            </w:r>
          </w:p>
        </w:tc>
      </w:tr>
      <w:tr w:rsidR="00D54F5B" w:rsidTr="00CB0DBE">
        <w:tc>
          <w:tcPr>
            <w:tcW w:w="3403" w:type="dxa"/>
          </w:tcPr>
          <w:p w:rsidR="00CB0DBE" w:rsidRDefault="00CB0DBE" w:rsidP="00CB0DBE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A03C5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A2D7465" wp14:editId="3CD73476">
                  <wp:extent cx="1149314" cy="1729436"/>
                  <wp:effectExtent l="0" t="4445" r="8890" b="8890"/>
                  <wp:docPr id="6" name="Рисунок 6" descr="C:\Users\aser\Desktop\СТУДИЯ\МЕТОДРАЗРАБОТКИ\РАЗРАБОТКИ\2022-2023\ПЕДАГОГИЧЕСКАЯ МАСТЕРСКАЯ\Мастерская педагога на 2023\1 БИБЛИОТЕКА\p76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ser\Desktop\СТУДИЯ\МЕТОДРАЗРАБОТКИ\РАЗРАБОТКИ\2022-2023\ПЕДАГОГИЧЕСКАЯ МАСТЕРСКАЯ\Мастерская педагога на 2023\1 БИБЛИОТЕКА\p76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155378" cy="1738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6" w:type="dxa"/>
          </w:tcPr>
          <w:p w:rsidR="00CB0DBE" w:rsidRDefault="00CB0DBE" w:rsidP="00CB0DBE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После революции, в Советском Союзе открытки были сначала объявлены буржуазным предрассудком, однако со временем их производство вновь началось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650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90A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Первые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90A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советские открытки датируются ноябрём 1917 года. </w:t>
            </w:r>
          </w:p>
          <w:p w:rsidR="00CB0DBE" w:rsidRDefault="00CB0DBE" w:rsidP="00CB0DBE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90A3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1 мая 1909 года во всех почтовых книгах, документах, бланках наименование «Открытое письмо» было заменено надписью: «Почтовая карточка». </w:t>
            </w:r>
          </w:p>
          <w:p w:rsidR="00CB0DBE" w:rsidRPr="00290A3B" w:rsidRDefault="00CB0DBE" w:rsidP="0027434A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7434A" w:rsidTr="00CB0DBE">
        <w:tc>
          <w:tcPr>
            <w:tcW w:w="3403" w:type="dxa"/>
          </w:tcPr>
          <w:p w:rsidR="0027434A" w:rsidRPr="003A03C5" w:rsidRDefault="00D54F5B" w:rsidP="00CB0DBE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54F5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924798" cy="655983"/>
                  <wp:effectExtent l="0" t="0" r="8890" b="0"/>
                  <wp:docPr id="11" name="Рисунок 11" descr="C:\Users\aser\Desktop\СТУДИЯ\МЕТОДРАЗРАБОТКИ\РАЗРАБОТКИ\2022-2023\ПЕДАГОГИЧЕСКАЯ МАСТЕРСКАЯ\Мастерская педагога на 2023\1 БИБЛИОТЕКА\Post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ser\Desktop\СТУДИЯ\МЕТОДРАЗРАБОТКИ\РАЗРАБОТКИ\2022-2023\ПЕДАГОГИЧЕСКАЯ МАСТЕРСКАЯ\Мастерская педагога на 2023\1 БИБЛИОТЕКА\Post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062" cy="662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6" w:type="dxa"/>
          </w:tcPr>
          <w:p w:rsidR="0027434A" w:rsidRPr="00650892" w:rsidRDefault="00D54F5B" w:rsidP="00D54F5B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Открытка времен Великой Отечественной войны. И позже были популярны открытки с такой тематикой.</w:t>
            </w:r>
          </w:p>
        </w:tc>
      </w:tr>
      <w:tr w:rsidR="0027434A" w:rsidTr="00CB0DBE">
        <w:tc>
          <w:tcPr>
            <w:tcW w:w="3403" w:type="dxa"/>
          </w:tcPr>
          <w:p w:rsidR="0027434A" w:rsidRPr="003A03C5" w:rsidRDefault="00D54F5B" w:rsidP="00CB0DBE">
            <w:pP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54F5B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42964" cy="924339"/>
                  <wp:effectExtent l="0" t="0" r="635" b="9525"/>
                  <wp:docPr id="12" name="Рисунок 12" descr="C:\Users\aser\Desktop\СТУДИЯ\МЕТОДРАЗРАБОТКИ\РАЗРАБОТКИ\2022-2023\ПЕДАГОГИЧЕСКАЯ МАСТЕРСКАЯ\Мастерская педагога на 2023\1 БИБЛИОТЕКА\e3bff12fd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ser\Desktop\СТУДИЯ\МЕТОДРАЗРАБОТКИ\РАЗРАБОТКИ\2022-2023\ПЕДАГОГИЧЕСКАЯ МАСТЕРСКАЯ\Мастерская педагога на 2023\1 БИБЛИОТЕКА\e3bff12fd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3869" cy="930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16" w:type="dxa"/>
          </w:tcPr>
          <w:p w:rsidR="00D54F5B" w:rsidRDefault="00D54F5B" w:rsidP="0027434A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Вспомним былое.</w:t>
            </w:r>
          </w:p>
          <w:p w:rsidR="0027434A" w:rsidRPr="00650892" w:rsidRDefault="00D54F5B" w:rsidP="00D54F5B">
            <w:pPr>
              <w:ind w:firstLine="709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50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</w:t>
            </w:r>
            <w:r w:rsidR="0027434A" w:rsidRPr="00650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ейчас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осваивается</w:t>
            </w:r>
            <w:r w:rsidR="0027434A" w:rsidRPr="00650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новая страница истории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открытки</w:t>
            </w:r>
            <w:r w:rsidR="0027434A" w:rsidRPr="00650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С одной стороны, сейчас мало кто пользуется открытками по их прямому назначению - их сейчас редко отправляют по почте, </w:t>
            </w:r>
            <w:r w:rsidR="002743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="0027434A" w:rsidRPr="00650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днако открытки часто дарят лично. Поэтому большое распространение получили открытки, сделанные </w:t>
            </w:r>
            <w:r w:rsidR="0027434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вручную,</w:t>
            </w:r>
            <w:r w:rsidR="0027434A" w:rsidRPr="0065089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hand-made </w:t>
            </w:r>
          </w:p>
        </w:tc>
      </w:tr>
    </w:tbl>
    <w:p w:rsidR="004E04F5" w:rsidRPr="001534E6" w:rsidRDefault="001B51BD" w:rsidP="00D54F5B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4E04F5" w:rsidRPr="001534E6" w:rsidSect="00CB0DBE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B51BD" w:rsidRDefault="001B51BD" w:rsidP="00F677F5">
      <w:pPr>
        <w:spacing w:after="0" w:line="240" w:lineRule="auto"/>
      </w:pPr>
      <w:r>
        <w:separator/>
      </w:r>
    </w:p>
  </w:endnote>
  <w:endnote w:type="continuationSeparator" w:id="0">
    <w:p w:rsidR="001B51BD" w:rsidRDefault="001B51BD" w:rsidP="00F67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B51BD" w:rsidRDefault="001B51BD" w:rsidP="00F677F5">
      <w:pPr>
        <w:spacing w:after="0" w:line="240" w:lineRule="auto"/>
      </w:pPr>
      <w:r>
        <w:separator/>
      </w:r>
    </w:p>
  </w:footnote>
  <w:footnote w:type="continuationSeparator" w:id="0">
    <w:p w:rsidR="001B51BD" w:rsidRDefault="001B51BD" w:rsidP="00F677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892"/>
    <w:rsid w:val="00020874"/>
    <w:rsid w:val="001534E6"/>
    <w:rsid w:val="001B1006"/>
    <w:rsid w:val="001B51BD"/>
    <w:rsid w:val="0027434A"/>
    <w:rsid w:val="00290A3B"/>
    <w:rsid w:val="0037729E"/>
    <w:rsid w:val="0039596A"/>
    <w:rsid w:val="003A03C5"/>
    <w:rsid w:val="006331E7"/>
    <w:rsid w:val="00650892"/>
    <w:rsid w:val="00826201"/>
    <w:rsid w:val="00831F9B"/>
    <w:rsid w:val="0084147A"/>
    <w:rsid w:val="008433A4"/>
    <w:rsid w:val="00993443"/>
    <w:rsid w:val="00A03A1F"/>
    <w:rsid w:val="00AB01F2"/>
    <w:rsid w:val="00AB320B"/>
    <w:rsid w:val="00C16F81"/>
    <w:rsid w:val="00CB0DBE"/>
    <w:rsid w:val="00D25540"/>
    <w:rsid w:val="00D54F5B"/>
    <w:rsid w:val="00E13C66"/>
    <w:rsid w:val="00F677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54AF96-3132-4E67-B539-7B294B43A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77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677F5"/>
  </w:style>
  <w:style w:type="paragraph" w:styleId="a5">
    <w:name w:val="footer"/>
    <w:basedOn w:val="a"/>
    <w:link w:val="a6"/>
    <w:uiPriority w:val="99"/>
    <w:unhideWhenUsed/>
    <w:rsid w:val="00F677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677F5"/>
  </w:style>
  <w:style w:type="table" w:styleId="a7">
    <w:name w:val="Table Grid"/>
    <w:basedOn w:val="a1"/>
    <w:uiPriority w:val="39"/>
    <w:rsid w:val="00290A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364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2</Pages>
  <Words>712</Words>
  <Characters>4061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8</cp:revision>
  <dcterms:created xsi:type="dcterms:W3CDTF">2022-08-19T07:00:00Z</dcterms:created>
  <dcterms:modified xsi:type="dcterms:W3CDTF">2023-05-26T04:25:00Z</dcterms:modified>
</cp:coreProperties>
</file>