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4F" w:rsidRPr="00EE564F" w:rsidRDefault="00BD5140" w:rsidP="00EE564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Непрерывное повышение профессиональной компетентности педагога через </w:t>
      </w:r>
      <w:r w:rsidR="004B5F4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организацию сетевого взаимодействия</w:t>
      </w:r>
    </w:p>
    <w:p w:rsidR="00EE564F" w:rsidRDefault="00EE564F" w:rsidP="00EE56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EE564F" w:rsidRPr="00EE564F" w:rsidRDefault="00EE564F" w:rsidP="00EE564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E564F">
        <w:rPr>
          <w:rFonts w:ascii="Times New Roman" w:hAnsi="Times New Roman" w:cs="Times New Roman"/>
          <w:sz w:val="28"/>
          <w:szCs w:val="28"/>
        </w:rPr>
        <w:t xml:space="preserve">Коневич Наталья Николаевна, </w:t>
      </w:r>
    </w:p>
    <w:p w:rsidR="00EE564F" w:rsidRDefault="00EE564F" w:rsidP="00EE564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E564F">
        <w:rPr>
          <w:rFonts w:ascii="Times New Roman" w:hAnsi="Times New Roman" w:cs="Times New Roman"/>
          <w:sz w:val="28"/>
          <w:szCs w:val="28"/>
        </w:rPr>
        <w:t>методист МБОО ДО ЦДО, г. Мыски</w:t>
      </w:r>
    </w:p>
    <w:p w:rsidR="00EE564F" w:rsidRDefault="00EE564F" w:rsidP="00EE564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BD5140" w:rsidRDefault="00BD5140" w:rsidP="00783C00">
      <w:pPr>
        <w:widowControl w:val="0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</w:p>
    <w:p w:rsidR="00BD5140" w:rsidRDefault="004B5F4C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Сложившийся на сегодняшний день порядок прохождения курсов повышения квалификации (один раз в 3 года, в дистанционном формате) в недостаточной мере обеспечивает непрерывность развития профессиональной компетентности педагогов.</w:t>
      </w:r>
    </w:p>
    <w:p w:rsidR="00BD5140" w:rsidRDefault="00495B4C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Поэтому становит</w:t>
      </w:r>
      <w:r w:rsidR="004B5F4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ся актуальным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вопрос создания организационно-педагогических условий, обеспечивающих успешность процесса развития профессиональной компетентности </w:t>
      </w:r>
      <w:r w:rsidR="007321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педагогов в межкурсовой период, специфика</w:t>
      </w:r>
      <w:r w:rsidR="00BD514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которого определяется возможностью органичного сочетания обучения педагогов с их производственной деятельностью и самообразованием.</w:t>
      </w:r>
    </w:p>
    <w:p w:rsidR="00BD5140" w:rsidRDefault="00BD5140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И поэтому </w:t>
      </w:r>
      <w:r w:rsidR="00373FA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развитие сетевых педагогических сообществ может стать важнейшим элементом повышения профессиональной компетентности педагога.</w:t>
      </w:r>
    </w:p>
    <w:p w:rsidR="00373FAB" w:rsidRDefault="00373FAB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Главным условием развития той или иной формы развития сетевого общения является активное и систематическое участие каждого, обмен опытом, представление результатов собственных наработок, проектов.</w:t>
      </w:r>
    </w:p>
    <w:p w:rsidR="00373FAB" w:rsidRDefault="00373FAB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 одной стороны</w:t>
      </w:r>
      <w:r w:rsidR="007321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, возможность самовыражения, самореализации, с другой</w:t>
      </w:r>
      <w:r w:rsidR="004B5F4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 разрешение сомнений в верности выбранных методов и педагогических находок в процессе обсуждения с коллегами.</w:t>
      </w:r>
    </w:p>
    <w:p w:rsidR="00373FAB" w:rsidRDefault="00373FAB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 ходе сетевого взаимодействия участники сотрудничают, конкурируют, получая стимул к саморазвитию, повышению профессиональной компетентности</w:t>
      </w:r>
      <w:r w:rsidR="004B5F4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, и как следствие, повышая качество образования в целом.</w:t>
      </w:r>
    </w:p>
    <w:p w:rsidR="002A10F5" w:rsidRDefault="003D263D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 Центре дополнительного образования</w:t>
      </w:r>
      <w:r w:rsidR="002A10F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на протяжении ряда лет накопился определенный опыт сетевого взаимодействия с педагогическим сообществом города через организацию работы таких форм мето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дического сопровождения как Муниципальная базовая методическая площадка и муниципальные педагогические мастерские </w:t>
      </w:r>
      <w:r w:rsidR="002A10F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различной направленности.</w:t>
      </w:r>
    </w:p>
    <w:p w:rsidR="002A10F5" w:rsidRPr="00783C00" w:rsidRDefault="002A10F5" w:rsidP="001E29D0">
      <w:pPr>
        <w:tabs>
          <w:tab w:val="left" w:pos="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Что обусловлено достаточно высоким </w:t>
      </w:r>
      <w:r>
        <w:rPr>
          <w:rFonts w:ascii="Times New Roman" w:hAnsi="Times New Roman" w:cs="Times New Roman"/>
          <w:sz w:val="28"/>
          <w:szCs w:val="28"/>
        </w:rPr>
        <w:t>профессиональным уровнем</w:t>
      </w:r>
      <w:r w:rsidRPr="00783C00">
        <w:rPr>
          <w:rFonts w:ascii="Times New Roman" w:hAnsi="Times New Roman" w:cs="Times New Roman"/>
          <w:sz w:val="28"/>
          <w:szCs w:val="28"/>
        </w:rPr>
        <w:t xml:space="preserve"> педагогических работников Центра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3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753" w:rsidRPr="00783C00" w:rsidRDefault="00151753" w:rsidP="001E29D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C00">
        <w:rPr>
          <w:sz w:val="28"/>
          <w:szCs w:val="28"/>
        </w:rPr>
        <w:t>Следует отметить высокий уровень образовательного потенциала кадрового состава  образовательного учреждения.   82% педагогов центра имеют высшую (61%) и первую(21%) квалификационную категорию.</w:t>
      </w:r>
    </w:p>
    <w:p w:rsidR="00151753" w:rsidRPr="00783C00" w:rsidRDefault="00151753" w:rsidP="003D2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Педагогические работники Центра в соответствии с планом повышения квалификации  своевременно проходят курсы повышения квалификации на базе КРИПК и ПРО г. Кемерово и процедуру аттестации, находятся в постоянном процессе самообразования.  Что обеспечивает высокий уровень квалификации педагогических кадро</w:t>
      </w:r>
      <w:r w:rsidR="003D263D">
        <w:rPr>
          <w:rFonts w:ascii="Times New Roman" w:hAnsi="Times New Roman" w:cs="Times New Roman"/>
          <w:sz w:val="28"/>
          <w:szCs w:val="28"/>
        </w:rPr>
        <w:t>в в образовательном учреждении, к</w:t>
      </w:r>
      <w:r w:rsidR="003D263D" w:rsidRPr="003D263D">
        <w:rPr>
          <w:rFonts w:ascii="Times New Roman" w:hAnsi="Times New Roman" w:cs="Times New Roman"/>
          <w:sz w:val="28"/>
          <w:szCs w:val="28"/>
        </w:rPr>
        <w:t>оторый</w:t>
      </w:r>
      <w:r w:rsidR="003D26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C00">
        <w:rPr>
          <w:rFonts w:ascii="Times New Roman" w:hAnsi="Times New Roman" w:cs="Times New Roman"/>
          <w:sz w:val="28"/>
          <w:szCs w:val="28"/>
        </w:rPr>
        <w:t>обеспечивает функционирование:</w:t>
      </w:r>
    </w:p>
    <w:p w:rsidR="00151753" w:rsidRPr="00783C00" w:rsidRDefault="00151753" w:rsidP="001E29D0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lastRenderedPageBreak/>
        <w:t>муниципальной базовой методической площадки;</w:t>
      </w:r>
    </w:p>
    <w:p w:rsidR="00151753" w:rsidRPr="00783C00" w:rsidRDefault="00151753" w:rsidP="001E29D0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муниципального методического объединения ПДО;</w:t>
      </w:r>
    </w:p>
    <w:p w:rsidR="00151753" w:rsidRPr="00783C00" w:rsidRDefault="00151753" w:rsidP="001E29D0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 xml:space="preserve">муниципальных педагогических мастерских различной направленности; </w:t>
      </w:r>
    </w:p>
    <w:p w:rsidR="00151753" w:rsidRPr="00783C00" w:rsidRDefault="00151753" w:rsidP="001E29D0">
      <w:pPr>
        <w:numPr>
          <w:ilvl w:val="1"/>
          <w:numId w:val="2"/>
        </w:numPr>
        <w:tabs>
          <w:tab w:val="left" w:pos="9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осуществление оценочной деятельности в условиях  проведения муниципальных  профессиональных конкурсов педагогов, конференций и конкурсов школьников  в качестве членов экспертных групп и членов Жюри.</w:t>
      </w:r>
    </w:p>
    <w:p w:rsidR="00151753" w:rsidRPr="00783C00" w:rsidRDefault="003D263D" w:rsidP="001E29D0">
      <w:pPr>
        <w:tabs>
          <w:tab w:val="left" w:pos="9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Педагоги Центра</w:t>
      </w:r>
      <w:r w:rsidR="00151753" w:rsidRPr="00783C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не только своевременно повышают свой профессиональный уровень, но и прикладывают  усилия для распространения передового практического опыта в</w:t>
      </w:r>
      <w:r w:rsidR="000D69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рамках сетевого взаимодействия</w:t>
      </w:r>
      <w:r w:rsidR="00151753" w:rsidRPr="00783C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D69D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</w:t>
      </w:r>
      <w:r w:rsidR="00C30AF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педагогическом сообществе города и области</w:t>
      </w:r>
      <w:r w:rsidR="000D69D3">
        <w:rPr>
          <w:rFonts w:ascii="Times New Roman" w:hAnsi="Times New Roman" w:cs="Times New Roman"/>
          <w:sz w:val="28"/>
          <w:szCs w:val="28"/>
        </w:rPr>
        <w:t>.</w:t>
      </w:r>
      <w:r w:rsidR="00151753" w:rsidRPr="00783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63D" w:rsidRDefault="003D263D" w:rsidP="003D2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На базе Центра с 2008 года успешно функционирует Муниципальная базовая методическая площадка по различным направлениям деятельности.</w:t>
      </w:r>
    </w:p>
    <w:p w:rsidR="003D263D" w:rsidRDefault="003D263D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3D263D" w:rsidRDefault="003D263D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3D228582">
            <wp:extent cx="4572635" cy="3429635"/>
            <wp:effectExtent l="19050" t="19050" r="18415" b="18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263D" w:rsidRDefault="003D263D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32103" w:rsidRPr="00783C00" w:rsidRDefault="00732103" w:rsidP="0073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C00">
        <w:rPr>
          <w:rFonts w:ascii="Times New Roman" w:hAnsi="Times New Roman" w:cs="Times New Roman"/>
          <w:sz w:val="28"/>
          <w:szCs w:val="28"/>
          <w:lang w:eastAsia="ru-RU"/>
        </w:rPr>
        <w:t xml:space="preserve">Традиционно работа площадки осуществляется по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двум </w:t>
      </w:r>
      <w:r w:rsidRPr="00783C00">
        <w:rPr>
          <w:rFonts w:ascii="Times New Roman" w:hAnsi="Times New Roman" w:cs="Times New Roman"/>
          <w:sz w:val="28"/>
          <w:szCs w:val="28"/>
          <w:lang w:eastAsia="ru-RU"/>
        </w:rPr>
        <w:t>направлениям:</w:t>
      </w:r>
    </w:p>
    <w:p w:rsidR="00732103" w:rsidRDefault="00732103" w:rsidP="007321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C00">
        <w:rPr>
          <w:rFonts w:ascii="Times New Roman" w:hAnsi="Times New Roman" w:cs="Times New Roman"/>
          <w:b/>
          <w:sz w:val="28"/>
          <w:szCs w:val="28"/>
          <w:lang w:eastAsia="ru-RU"/>
        </w:rPr>
        <w:t>Работа по первому направлению</w:t>
      </w:r>
      <w:r w:rsidRPr="00783C0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3520B8">
        <w:rPr>
          <w:rFonts w:ascii="Times New Roman" w:hAnsi="Times New Roman" w:cs="Times New Roman"/>
          <w:b/>
          <w:sz w:val="28"/>
          <w:szCs w:val="28"/>
          <w:lang w:eastAsia="ru-RU"/>
        </w:rPr>
        <w:t>«Анализ, систематизация, распространение инновационного опыта в системе непрерывного образования педагогов»</w:t>
      </w:r>
      <w:r w:rsidRPr="00783C00">
        <w:rPr>
          <w:rFonts w:ascii="Times New Roman" w:hAnsi="Times New Roman" w:cs="Times New Roman"/>
          <w:sz w:val="28"/>
          <w:szCs w:val="28"/>
          <w:lang w:eastAsia="ru-RU"/>
        </w:rPr>
        <w:t xml:space="preserve">  осуществляется через организацию и проведение  проблемно и практико-ориентированных семинаров, конференций по темам муниципальной базовой методической площадки, в работе которых принимают участие ПДО, методисты, руководители образовательных организаций дополнительного образования города. </w:t>
      </w:r>
    </w:p>
    <w:p w:rsidR="00732103" w:rsidRDefault="00C30AF6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2019-2021</w:t>
      </w:r>
      <w:r w:rsidR="0036192D" w:rsidRPr="00783C00">
        <w:rPr>
          <w:rFonts w:ascii="Times New Roman" w:hAnsi="Times New Roman" w:cs="Times New Roman"/>
          <w:sz w:val="28"/>
          <w:szCs w:val="28"/>
        </w:rPr>
        <w:t xml:space="preserve"> учебном году  в рамках муниципальной базовой методической площадки </w:t>
      </w:r>
      <w:r w:rsidR="00732103" w:rsidRPr="00783C00">
        <w:rPr>
          <w:rFonts w:ascii="Times New Roman" w:hAnsi="Times New Roman" w:cs="Times New Roman"/>
          <w:sz w:val="28"/>
          <w:szCs w:val="28"/>
        </w:rPr>
        <w:t>изучался, анализировался, обобщался и внедрялся педагогический опыт по теме: «Дополнительное образование: внедрение инноваций и обеспечение качества образовательных услуг».</w:t>
      </w:r>
      <w:r w:rsidR="0036192D" w:rsidRPr="00783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63D" w:rsidRDefault="003D263D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B60" w:rsidRDefault="003D263D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B80026" w:rsidRPr="00783C00">
        <w:rPr>
          <w:rFonts w:ascii="Times New Roman" w:hAnsi="Times New Roman" w:cs="Times New Roman"/>
          <w:sz w:val="28"/>
          <w:szCs w:val="28"/>
        </w:rPr>
        <w:t xml:space="preserve"> очном формате</w:t>
      </w:r>
      <w:r w:rsidR="00B80026" w:rsidRPr="00783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B60">
        <w:rPr>
          <w:rFonts w:ascii="Times New Roman" w:hAnsi="Times New Roman" w:cs="Times New Roman"/>
          <w:sz w:val="28"/>
          <w:szCs w:val="28"/>
        </w:rPr>
        <w:t xml:space="preserve">состоялись </w:t>
      </w:r>
      <w:r w:rsidR="00C954A3">
        <w:rPr>
          <w:rFonts w:ascii="Times New Roman" w:hAnsi="Times New Roman" w:cs="Times New Roman"/>
          <w:sz w:val="28"/>
          <w:szCs w:val="28"/>
        </w:rPr>
        <w:t>2</w:t>
      </w:r>
      <w:r w:rsidR="0036192D" w:rsidRPr="00783C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192D" w:rsidRPr="00783C00">
        <w:rPr>
          <w:rFonts w:ascii="Times New Roman" w:hAnsi="Times New Roman" w:cs="Times New Roman"/>
          <w:sz w:val="28"/>
          <w:szCs w:val="28"/>
        </w:rPr>
        <w:t>практико-ориентированных</w:t>
      </w:r>
      <w:proofErr w:type="gramEnd"/>
      <w:r w:rsidR="0036192D" w:rsidRPr="00783C00">
        <w:rPr>
          <w:rFonts w:ascii="Times New Roman" w:hAnsi="Times New Roman" w:cs="Times New Roman"/>
          <w:sz w:val="28"/>
          <w:szCs w:val="28"/>
        </w:rPr>
        <w:t xml:space="preserve"> семинара</w:t>
      </w:r>
      <w:r w:rsidR="0036192D" w:rsidRPr="00783C0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были освещены основные инновационные направления  деятельности в сф</w:t>
      </w:r>
      <w:r w:rsidR="000D69D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80026" w:rsidRPr="00783C0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ассмотрены вопросы внедрения в образовательную практику  «Типовых моделей развития систем дополнительного образования детей»</w:t>
      </w:r>
      <w:r w:rsidR="005C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026" w:rsidRDefault="006B2A2F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C95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5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</w:t>
      </w:r>
      <w:r w:rsidR="00C95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</w:t>
      </w:r>
      <w:r w:rsidR="00C30AF6" w:rsidRPr="00D75089">
        <w:rPr>
          <w:rFonts w:ascii="Times New Roman" w:hAnsi="Times New Roman" w:cs="Times New Roman"/>
          <w:sz w:val="28"/>
          <w:szCs w:val="28"/>
          <w:lang w:eastAsia="ru-RU"/>
        </w:rPr>
        <w:t xml:space="preserve">Онлайн в </w:t>
      </w:r>
      <w:r w:rsidR="00C30AF6" w:rsidRPr="00D75089">
        <w:rPr>
          <w:rFonts w:ascii="Times New Roman" w:hAnsi="Times New Roman" w:cs="Times New Roman"/>
          <w:sz w:val="28"/>
          <w:szCs w:val="28"/>
          <w:lang w:val="en-US" w:eastAsia="ru-RU"/>
        </w:rPr>
        <w:t>ZOOM</w:t>
      </w:r>
      <w:r w:rsidR="005C5B60">
        <w:rPr>
          <w:rFonts w:ascii="Times New Roman" w:hAnsi="Times New Roman" w:cs="Times New Roman"/>
          <w:sz w:val="28"/>
          <w:szCs w:val="28"/>
          <w:lang w:eastAsia="ru-RU"/>
        </w:rPr>
        <w:t xml:space="preserve"> на которых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30AF6" w:rsidRPr="00D750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954A3" w:rsidRPr="00D75089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педагогические работники </w:t>
      </w:r>
      <w:r w:rsidR="00C30AF6" w:rsidRPr="00D75089">
        <w:rPr>
          <w:rFonts w:ascii="Times New Roman" w:hAnsi="Times New Roman" w:cs="Times New Roman"/>
          <w:sz w:val="28"/>
          <w:szCs w:val="28"/>
          <w:lang w:eastAsia="ru-RU"/>
        </w:rPr>
        <w:t xml:space="preserve">делились опытом инновационной деятельности и  </w:t>
      </w:r>
      <w:r w:rsidR="00D75089" w:rsidRPr="00D75089">
        <w:rPr>
          <w:rFonts w:ascii="Times New Roman" w:hAnsi="Times New Roman" w:cs="Times New Roman"/>
          <w:sz w:val="28"/>
          <w:szCs w:val="28"/>
          <w:lang w:eastAsia="ru-RU"/>
        </w:rPr>
        <w:t xml:space="preserve">опытом </w:t>
      </w:r>
      <w:r w:rsidR="00C30AF6" w:rsidRPr="00D75089">
        <w:rPr>
          <w:rFonts w:ascii="Times New Roman" w:hAnsi="Times New Roman" w:cs="Times New Roman"/>
          <w:sz w:val="28"/>
          <w:szCs w:val="28"/>
          <w:lang w:eastAsia="ru-RU"/>
        </w:rPr>
        <w:t>внедрения дистанционных образовательных технологий в образовательную практику.</w:t>
      </w:r>
      <w:r w:rsidR="00B80026" w:rsidRPr="00D75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026" w:rsidRDefault="0036192D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95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 мероприятии </w:t>
      </w:r>
      <w:r w:rsidR="00B80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площадки </w:t>
      </w:r>
      <w:r w:rsidR="00C954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</w:t>
      </w:r>
      <w:r w:rsidRPr="00783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участие </w:t>
      </w:r>
      <w:r w:rsidR="00C95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40 </w:t>
      </w:r>
      <w:r w:rsidRPr="00783C0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B2A2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едагогов образовательных организаций дополнительного образования</w:t>
      </w:r>
      <w:r w:rsidRPr="00783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города.</w:t>
      </w:r>
    </w:p>
    <w:p w:rsidR="0036192D" w:rsidRDefault="00714F57" w:rsidP="001E29D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714F5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455295</wp:posOffset>
            </wp:positionV>
            <wp:extent cx="2397125" cy="1562100"/>
            <wp:effectExtent l="19050" t="19050" r="22225" b="19050"/>
            <wp:wrapThrough wrapText="bothSides">
              <wp:wrapPolygon edited="0">
                <wp:start x="-172" y="-263"/>
                <wp:lineTo x="-172" y="21600"/>
                <wp:lineTo x="21629" y="21600"/>
                <wp:lineTo x="21629" y="-263"/>
                <wp:lineTo x="-172" y="-263"/>
              </wp:wrapPolygon>
            </wp:wrapThrough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2D" w:rsidRPr="00783C00">
        <w:rPr>
          <w:rFonts w:ascii="Times New Roman" w:hAnsi="Times New Roman" w:cs="Times New Roman"/>
          <w:sz w:val="28"/>
          <w:szCs w:val="28"/>
        </w:rPr>
        <w:t>29 апреля 2020 году</w:t>
      </w:r>
      <w:r w:rsidR="00C954A3">
        <w:rPr>
          <w:rFonts w:ascii="Times New Roman" w:hAnsi="Times New Roman" w:cs="Times New Roman"/>
          <w:sz w:val="28"/>
          <w:szCs w:val="28"/>
        </w:rPr>
        <w:t xml:space="preserve"> и 28 апреля 2021гда</w:t>
      </w:r>
      <w:r w:rsidR="0036192D" w:rsidRPr="00783C00">
        <w:rPr>
          <w:rFonts w:ascii="Times New Roman" w:hAnsi="Times New Roman" w:cs="Times New Roman"/>
          <w:sz w:val="28"/>
          <w:szCs w:val="28"/>
        </w:rPr>
        <w:t xml:space="preserve"> опыт инновационной работы педагогов Центра был представлен на </w:t>
      </w:r>
      <w:r w:rsidR="00C954A3">
        <w:rPr>
          <w:rFonts w:ascii="Times New Roman" w:hAnsi="Times New Roman" w:cs="Times New Roman"/>
          <w:color w:val="000000"/>
          <w:kern w:val="24"/>
          <w:sz w:val="28"/>
          <w:szCs w:val="28"/>
        </w:rPr>
        <w:t>практико – ориентированных семинарах</w:t>
      </w:r>
      <w:r w:rsidR="0036192D" w:rsidRPr="00783C0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="0036192D" w:rsidRPr="00783C00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«Инновационная деятельность педагога как способ повышения качества образования»</w:t>
      </w:r>
      <w:r w:rsidR="00826932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и </w:t>
      </w:r>
      <w:r w:rsidR="00826932" w:rsidRPr="00826932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«Внедрение инноваций и обеспечение качества образовательных услуг в дополнительном образовании детей»</w:t>
      </w:r>
      <w:r w:rsidR="00826932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="0036192D" w:rsidRPr="00783C00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="00C954A3">
        <w:rPr>
          <w:rFonts w:ascii="Times New Roman" w:hAnsi="Times New Roman" w:cs="Times New Roman"/>
          <w:color w:val="000000"/>
          <w:kern w:val="24"/>
          <w:sz w:val="28"/>
          <w:szCs w:val="28"/>
        </w:rPr>
        <w:t>совместно с</w:t>
      </w:r>
      <w:r w:rsidR="0036192D" w:rsidRPr="00783C0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КРИПК и ПРО г. Кемерово. Коллектив отмечен Благодарственным</w:t>
      </w:r>
      <w:r w:rsidR="00C954A3">
        <w:rPr>
          <w:rFonts w:ascii="Times New Roman" w:hAnsi="Times New Roman" w:cs="Times New Roman"/>
          <w:color w:val="000000"/>
          <w:kern w:val="24"/>
          <w:sz w:val="28"/>
          <w:szCs w:val="28"/>
        </w:rPr>
        <w:t>и письма</w:t>
      </w:r>
      <w:r w:rsidR="0036192D" w:rsidRPr="00783C00">
        <w:rPr>
          <w:rFonts w:ascii="Times New Roman" w:hAnsi="Times New Roman" w:cs="Times New Roman"/>
          <w:color w:val="000000"/>
          <w:kern w:val="24"/>
          <w:sz w:val="28"/>
          <w:szCs w:val="28"/>
        </w:rPr>
        <w:t>м</w:t>
      </w:r>
      <w:r w:rsidR="00C954A3">
        <w:rPr>
          <w:rFonts w:ascii="Times New Roman" w:hAnsi="Times New Roman" w:cs="Times New Roman"/>
          <w:color w:val="000000"/>
          <w:kern w:val="24"/>
          <w:sz w:val="28"/>
          <w:szCs w:val="28"/>
        </w:rPr>
        <w:t>и</w:t>
      </w:r>
      <w:r w:rsidR="0036192D" w:rsidRPr="00783C0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. Опыт педагогов </w:t>
      </w:r>
      <w:r w:rsidR="00826932">
        <w:rPr>
          <w:rFonts w:ascii="Times New Roman" w:hAnsi="Times New Roman" w:cs="Times New Roman"/>
          <w:color w:val="000000"/>
          <w:kern w:val="24"/>
          <w:sz w:val="28"/>
          <w:szCs w:val="28"/>
        </w:rPr>
        <w:t>обобщен и представлен в сборниках</w:t>
      </w:r>
      <w:r w:rsidR="0036192D" w:rsidRPr="00783C00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материалов базовой площадки.</w:t>
      </w:r>
    </w:p>
    <w:p w:rsidR="001F6FF0" w:rsidRPr="00783C00" w:rsidRDefault="00EF69E2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C00">
        <w:rPr>
          <w:rFonts w:ascii="Times New Roman" w:hAnsi="Times New Roman" w:cs="Times New Roman"/>
          <w:b/>
          <w:sz w:val="28"/>
          <w:szCs w:val="28"/>
          <w:lang w:eastAsia="ru-RU"/>
        </w:rPr>
        <w:t>Реализация задач базовой площадки по второму направлению работы</w:t>
      </w:r>
      <w:r w:rsidRPr="00783C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6FF0" w:rsidRPr="00783C00">
        <w:rPr>
          <w:rFonts w:ascii="Times New Roman" w:hAnsi="Times New Roman" w:cs="Times New Roman"/>
          <w:sz w:val="28"/>
          <w:szCs w:val="28"/>
          <w:lang w:eastAsia="ru-RU"/>
        </w:rPr>
        <w:t>«Оказание практической помощи педагогическим работникам организаций дополнительного образования в вопросах совершенствования теоретических знаний и практического мастерства</w:t>
      </w:r>
      <w:r w:rsidR="00B8002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F6FF0" w:rsidRPr="00783C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20B8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1F6FF0" w:rsidRPr="00783C00">
        <w:rPr>
          <w:rFonts w:ascii="Times New Roman" w:hAnsi="Times New Roman" w:cs="Times New Roman"/>
          <w:sz w:val="28"/>
          <w:szCs w:val="28"/>
          <w:lang w:eastAsia="ru-RU"/>
        </w:rPr>
        <w:t>через организацию Муниципальных педагогических маст</w:t>
      </w:r>
      <w:r w:rsidR="00C37C0B">
        <w:rPr>
          <w:rFonts w:ascii="Times New Roman" w:hAnsi="Times New Roman" w:cs="Times New Roman"/>
          <w:sz w:val="28"/>
          <w:szCs w:val="28"/>
          <w:lang w:eastAsia="ru-RU"/>
        </w:rPr>
        <w:t xml:space="preserve">ерских различной направленности </w:t>
      </w:r>
      <w:r w:rsidR="00C37C0B" w:rsidRPr="006B2A2F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="00C37C0B" w:rsidRPr="006B2A2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одной действенных форм повышения профессиональной компетентности педагогов.</w:t>
      </w:r>
    </w:p>
    <w:p w:rsidR="006E0803" w:rsidRDefault="006E0803" w:rsidP="001E29D0">
      <w:pPr>
        <w:pStyle w:val="a5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783C00">
        <w:rPr>
          <w:rFonts w:eastAsia="Calibri"/>
          <w:sz w:val="28"/>
          <w:szCs w:val="28"/>
          <w:shd w:val="clear" w:color="auto" w:fill="FFFFFF"/>
        </w:rPr>
        <w:t xml:space="preserve">В 2020-2021 учебном году на базе Центра работали, </w:t>
      </w:r>
      <w:r w:rsidR="00B80026">
        <w:rPr>
          <w:rFonts w:eastAsia="Calibri"/>
          <w:sz w:val="28"/>
          <w:szCs w:val="28"/>
          <w:shd w:val="clear" w:color="auto" w:fill="FFFFFF"/>
        </w:rPr>
        <w:t>7 м</w:t>
      </w:r>
      <w:r w:rsidRPr="00783C00">
        <w:rPr>
          <w:rFonts w:eastAsia="Calibri"/>
          <w:sz w:val="28"/>
          <w:szCs w:val="28"/>
          <w:shd w:val="clear" w:color="auto" w:fill="FFFFFF"/>
        </w:rPr>
        <w:t>униципальных педагогических мастерских, в рамках мастерских было проведено</w:t>
      </w:r>
      <w:r w:rsidR="00022D4D" w:rsidRPr="00783C00">
        <w:rPr>
          <w:rFonts w:eastAsia="Calibri"/>
          <w:sz w:val="28"/>
          <w:szCs w:val="28"/>
          <w:shd w:val="clear" w:color="auto" w:fill="FFFFFF"/>
        </w:rPr>
        <w:t xml:space="preserve"> 22 занятия и 6 мастер-классов,</w:t>
      </w:r>
      <w:r w:rsidRPr="00783C00">
        <w:rPr>
          <w:rFonts w:eastAsia="Calibri"/>
          <w:sz w:val="28"/>
          <w:szCs w:val="28"/>
          <w:shd w:val="clear" w:color="auto" w:fill="FFFFFF"/>
        </w:rPr>
        <w:t xml:space="preserve"> в работе которых приняли участие</w:t>
      </w:r>
      <w:r w:rsidR="00022D4D" w:rsidRPr="00783C00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154E86">
        <w:rPr>
          <w:rFonts w:eastAsia="Calibri"/>
          <w:sz w:val="28"/>
          <w:szCs w:val="28"/>
          <w:shd w:val="clear" w:color="auto" w:fill="FFFFFF"/>
        </w:rPr>
        <w:t>более 100</w:t>
      </w:r>
      <w:r w:rsidR="00022D4D" w:rsidRPr="00783C00">
        <w:rPr>
          <w:rFonts w:eastAsia="Calibri"/>
          <w:sz w:val="28"/>
          <w:szCs w:val="28"/>
          <w:shd w:val="clear" w:color="auto" w:fill="FFFFFF"/>
        </w:rPr>
        <w:t xml:space="preserve"> человек, причем</w:t>
      </w:r>
      <w:r w:rsidRPr="00783C00">
        <w:rPr>
          <w:rFonts w:eastAsia="Calibri"/>
          <w:sz w:val="28"/>
          <w:szCs w:val="28"/>
          <w:shd w:val="clear" w:color="auto" w:fill="FFFFFF"/>
        </w:rPr>
        <w:t xml:space="preserve"> работа в основном строилась на постоянном составе участников мастерских</w:t>
      </w:r>
      <w:r w:rsidR="00022D4D" w:rsidRPr="00783C00">
        <w:rPr>
          <w:rFonts w:eastAsia="Calibri"/>
          <w:sz w:val="28"/>
          <w:szCs w:val="28"/>
          <w:shd w:val="clear" w:color="auto" w:fill="FFFFFF"/>
        </w:rPr>
        <w:t xml:space="preserve">.  </w:t>
      </w:r>
      <w:r w:rsidR="00D5652D">
        <w:rPr>
          <w:rFonts w:eastAsia="Calibri"/>
          <w:sz w:val="28"/>
          <w:szCs w:val="28"/>
          <w:shd w:val="clear" w:color="auto" w:fill="FFFFFF"/>
        </w:rPr>
        <w:t xml:space="preserve">Постоянность состава групп </w:t>
      </w:r>
      <w:r w:rsidR="003520B8">
        <w:rPr>
          <w:rFonts w:eastAsia="Calibri"/>
          <w:sz w:val="28"/>
          <w:szCs w:val="28"/>
          <w:shd w:val="clear" w:color="auto" w:fill="FFFFFF"/>
        </w:rPr>
        <w:t>п</w:t>
      </w:r>
      <w:r w:rsidR="00022D4D" w:rsidRPr="00783C00">
        <w:rPr>
          <w:rFonts w:eastAsia="Calibri"/>
          <w:sz w:val="28"/>
          <w:szCs w:val="28"/>
          <w:shd w:val="clear" w:color="auto" w:fill="FFFFFF"/>
        </w:rPr>
        <w:t>ланировалось</w:t>
      </w:r>
      <w:r w:rsidR="00B80026">
        <w:rPr>
          <w:rFonts w:eastAsia="Calibri"/>
          <w:sz w:val="28"/>
          <w:szCs w:val="28"/>
          <w:shd w:val="clear" w:color="auto" w:fill="FFFFFF"/>
        </w:rPr>
        <w:t xml:space="preserve">, </w:t>
      </w:r>
      <w:r w:rsidR="00022D4D" w:rsidRPr="00783C00">
        <w:rPr>
          <w:rFonts w:eastAsia="Calibri"/>
          <w:sz w:val="28"/>
          <w:szCs w:val="28"/>
          <w:shd w:val="clear" w:color="auto" w:fill="FFFFFF"/>
        </w:rPr>
        <w:t>для получения практического образовательного эффекта,</w:t>
      </w:r>
      <w:r w:rsidR="00736A9A">
        <w:rPr>
          <w:rFonts w:eastAsia="Calibri"/>
          <w:sz w:val="28"/>
          <w:szCs w:val="28"/>
          <w:shd w:val="clear" w:color="auto" w:fill="FFFFFF"/>
        </w:rPr>
        <w:t xml:space="preserve"> но пришлось уменьшить</w:t>
      </w:r>
      <w:r w:rsidR="003520B8">
        <w:rPr>
          <w:rFonts w:eastAsia="Calibri"/>
          <w:sz w:val="28"/>
          <w:szCs w:val="28"/>
          <w:shd w:val="clear" w:color="auto" w:fill="FFFFFF"/>
        </w:rPr>
        <w:t xml:space="preserve"> число участников</w:t>
      </w:r>
      <w:r w:rsidR="00B80026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022D4D" w:rsidRPr="00783C00">
        <w:rPr>
          <w:rFonts w:eastAsia="Calibri"/>
          <w:sz w:val="28"/>
          <w:szCs w:val="28"/>
          <w:shd w:val="clear" w:color="auto" w:fill="FFFFFF"/>
        </w:rPr>
        <w:t>с учетом ограничений в связи с пандемией.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 xml:space="preserve">Муниципальная педагогическая мастерская </w:t>
      </w:r>
      <w:r w:rsidRPr="00986F14">
        <w:rPr>
          <w:rFonts w:ascii="Times New Roman" w:hAnsi="Times New Roman" w:cs="Times New Roman"/>
          <w:b/>
          <w:sz w:val="28"/>
          <w:szCs w:val="28"/>
        </w:rPr>
        <w:t>«Развитие конструктивных способностей детей, с использованием элементов техники бумажного конструирования»</w:t>
      </w:r>
      <w:r w:rsidRPr="00783C00">
        <w:rPr>
          <w:rFonts w:ascii="Times New Roman" w:hAnsi="Times New Roman" w:cs="Times New Roman"/>
          <w:sz w:val="28"/>
          <w:szCs w:val="28"/>
        </w:rPr>
        <w:t>, руководитель Тищенко Л.В., педагог дополнительного образования  МБОО ДО ЦДО</w:t>
      </w:r>
    </w:p>
    <w:p w:rsidR="006E0803" w:rsidRPr="00783C00" w:rsidRDefault="00F045FF" w:rsidP="001E29D0">
      <w:pPr>
        <w:tabs>
          <w:tab w:val="left" w:pos="556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F14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7ED349C" wp14:editId="3207EC76">
            <wp:simplePos x="0" y="0"/>
            <wp:positionH relativeFrom="column">
              <wp:posOffset>3479165</wp:posOffset>
            </wp:positionH>
            <wp:positionV relativeFrom="paragraph">
              <wp:posOffset>66040</wp:posOffset>
            </wp:positionV>
            <wp:extent cx="2792095" cy="2095500"/>
            <wp:effectExtent l="19050" t="19050" r="27305" b="19050"/>
            <wp:wrapThrough wrapText="bothSides">
              <wp:wrapPolygon edited="0">
                <wp:start x="-147" y="-196"/>
                <wp:lineTo x="-147" y="21600"/>
                <wp:lineTo x="21664" y="21600"/>
                <wp:lineTo x="21664" y="-196"/>
                <wp:lineTo x="-147" y="-19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95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03"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В работе мастерской приняли участие  воспитатели дошкольных образовательных учреждений города, которые познакомились </w:t>
      </w:r>
      <w:r w:rsidR="006E0803" w:rsidRPr="00783C00">
        <w:rPr>
          <w:rFonts w:ascii="Times New Roman" w:eastAsia="Calibri" w:hAnsi="Times New Roman" w:cs="Times New Roman"/>
          <w:sz w:val="28"/>
          <w:szCs w:val="28"/>
        </w:rPr>
        <w:t>с техникой бумажного конструирования «Всплывающее окно».</w:t>
      </w:r>
    </w:p>
    <w:p w:rsidR="006E0803" w:rsidRPr="00783C00" w:rsidRDefault="006E0803" w:rsidP="001E29D0">
      <w:pPr>
        <w:tabs>
          <w:tab w:val="left" w:pos="55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Конечным  продуктом  педагогической мастерской стал творческий проект Книга «Пруд и его обитатели». При оформлении страниц книги использовались механизмы: направляющая скольжения, спираль, встречные складки, параллельные плоскости. </w:t>
      </w:r>
    </w:p>
    <w:p w:rsidR="006E0803" w:rsidRPr="00783C00" w:rsidRDefault="00986F14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F1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C27438" wp14:editId="68F15CA3">
            <wp:simplePos x="0" y="0"/>
            <wp:positionH relativeFrom="column">
              <wp:posOffset>-11430</wp:posOffset>
            </wp:positionH>
            <wp:positionV relativeFrom="paragraph">
              <wp:posOffset>471805</wp:posOffset>
            </wp:positionV>
            <wp:extent cx="2769235" cy="2076450"/>
            <wp:effectExtent l="19050" t="19050" r="12065" b="19050"/>
            <wp:wrapThrough wrapText="bothSides">
              <wp:wrapPolygon edited="0">
                <wp:start x="-149" y="-198"/>
                <wp:lineTo x="-149" y="21600"/>
                <wp:lineTo x="21546" y="21600"/>
                <wp:lineTo x="21546" y="-198"/>
                <wp:lineTo x="-149" y="-198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03" w:rsidRPr="00783C00">
        <w:rPr>
          <w:rFonts w:ascii="Times New Roman" w:hAnsi="Times New Roman" w:cs="Times New Roman"/>
          <w:sz w:val="28"/>
          <w:szCs w:val="28"/>
        </w:rPr>
        <w:t xml:space="preserve">Муниципальная педагогическая мастерская </w:t>
      </w:r>
      <w:r w:rsidR="006E0803" w:rsidRPr="00986F14">
        <w:rPr>
          <w:rFonts w:ascii="Times New Roman" w:hAnsi="Times New Roman" w:cs="Times New Roman"/>
          <w:b/>
          <w:sz w:val="28"/>
          <w:szCs w:val="28"/>
        </w:rPr>
        <w:t>«Кукла Тильда - проект для уютного интерьера»</w:t>
      </w:r>
      <w:r w:rsidR="006E0803" w:rsidRPr="00783C00">
        <w:rPr>
          <w:rFonts w:ascii="Times New Roman" w:hAnsi="Times New Roman" w:cs="Times New Roman"/>
          <w:sz w:val="28"/>
          <w:szCs w:val="28"/>
        </w:rPr>
        <w:t>, руководитель Колмогорова Н.А., педагог дополнительного образования МБОО ДО ЦДО.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Целью педагогической мастерской являлось распространение педагогического опыта по созданию игрового пространства с предметом - кукла для развития коммуникативных навыков общения и социализации детей.</w:t>
      </w:r>
    </w:p>
    <w:p w:rsidR="006E0803" w:rsidRPr="00986F14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F14">
        <w:rPr>
          <w:rFonts w:ascii="Times New Roman" w:hAnsi="Times New Roman" w:cs="Times New Roman"/>
          <w:sz w:val="28"/>
          <w:szCs w:val="28"/>
        </w:rPr>
        <w:t>Для реализации поставленной цели были реализованы следующие задачи:</w:t>
      </w:r>
    </w:p>
    <w:p w:rsidR="006E0803" w:rsidRPr="00986F14" w:rsidRDefault="006E0803" w:rsidP="001E29D0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F14">
        <w:rPr>
          <w:rFonts w:ascii="Times New Roman" w:hAnsi="Times New Roman"/>
          <w:sz w:val="28"/>
          <w:szCs w:val="28"/>
        </w:rPr>
        <w:t xml:space="preserve">Способствовать овладению технологией  изготовления текстильной куклы  </w:t>
      </w:r>
      <w:proofErr w:type="spellStart"/>
      <w:r w:rsidRPr="00986F14">
        <w:rPr>
          <w:rFonts w:ascii="Times New Roman" w:hAnsi="Times New Roman"/>
          <w:sz w:val="28"/>
          <w:szCs w:val="28"/>
        </w:rPr>
        <w:t>Tilda</w:t>
      </w:r>
      <w:proofErr w:type="spellEnd"/>
      <w:r w:rsidRPr="00986F14">
        <w:rPr>
          <w:rFonts w:ascii="Times New Roman" w:hAnsi="Times New Roman"/>
          <w:sz w:val="28"/>
          <w:szCs w:val="28"/>
        </w:rPr>
        <w:t xml:space="preserve"> как предмета для организации игрового пространства.</w:t>
      </w:r>
    </w:p>
    <w:p w:rsidR="006E0803" w:rsidRPr="00986F14" w:rsidRDefault="006E0803" w:rsidP="001E29D0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6F14">
        <w:rPr>
          <w:rFonts w:ascii="Times New Roman" w:hAnsi="Times New Roman"/>
          <w:sz w:val="28"/>
          <w:szCs w:val="28"/>
        </w:rPr>
        <w:t xml:space="preserve">Адаптировать текстильную куклу </w:t>
      </w:r>
      <w:proofErr w:type="spellStart"/>
      <w:r w:rsidRPr="00986F14">
        <w:rPr>
          <w:rFonts w:ascii="Times New Roman" w:hAnsi="Times New Roman"/>
          <w:sz w:val="28"/>
          <w:szCs w:val="28"/>
        </w:rPr>
        <w:t>Tilda</w:t>
      </w:r>
      <w:proofErr w:type="spellEnd"/>
      <w:r w:rsidRPr="00986F14">
        <w:rPr>
          <w:rFonts w:ascii="Times New Roman" w:hAnsi="Times New Roman"/>
          <w:sz w:val="28"/>
          <w:szCs w:val="28"/>
        </w:rPr>
        <w:t xml:space="preserve"> (Тильда)  для  оформления тематической зоны в группе.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В работе мастерской приняли участие  воспитатели  дошкольных образовательных учреждений города.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Конечным продуктом мастерской стал творческий проект « Панно-органайзер «Принцесса  на горошине»,   для оформления тематической игровой зоны в группе детского сада.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В условиях организации образовательного процесса в дистанционном режиме особенную актуальность приобрели муниципальные педагогические мастерские, расширяющие информационную грамотность педагога.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 xml:space="preserve">Муниципальная педагогическая мастерская </w:t>
      </w:r>
      <w:r w:rsidRPr="00986F14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986F14">
        <w:rPr>
          <w:rFonts w:ascii="Times New Roman" w:eastAsia="Calibri" w:hAnsi="Times New Roman" w:cs="Times New Roman"/>
          <w:b/>
          <w:sz w:val="28"/>
          <w:szCs w:val="28"/>
        </w:rPr>
        <w:t>Google</w:t>
      </w:r>
      <w:proofErr w:type="spellEnd"/>
      <w:r w:rsidRPr="00986F14">
        <w:rPr>
          <w:rFonts w:ascii="Times New Roman" w:eastAsia="Calibri" w:hAnsi="Times New Roman" w:cs="Times New Roman"/>
          <w:b/>
          <w:sz w:val="28"/>
          <w:szCs w:val="28"/>
        </w:rPr>
        <w:t xml:space="preserve"> Формы как средство взаимодействия участников образовательного процесса»</w:t>
      </w:r>
      <w:r w:rsidRPr="00783C00">
        <w:rPr>
          <w:rFonts w:ascii="Times New Roman" w:eastAsia="Calibri" w:hAnsi="Times New Roman" w:cs="Times New Roman"/>
          <w:sz w:val="28"/>
          <w:szCs w:val="28"/>
        </w:rPr>
        <w:t>,</w:t>
      </w:r>
      <w:r w:rsidRPr="00783C00">
        <w:rPr>
          <w:rFonts w:ascii="Times New Roman" w:hAnsi="Times New Roman" w:cs="Times New Roman"/>
          <w:sz w:val="28"/>
          <w:szCs w:val="28"/>
        </w:rPr>
        <w:t xml:space="preserve">  руководитель Сыромолот Н.П., педагог-организатор МБОО ДО ЦДО.</w:t>
      </w:r>
    </w:p>
    <w:p w:rsidR="006E0803" w:rsidRPr="00783C00" w:rsidRDefault="00F045FF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6F14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8C23CAC" wp14:editId="3E9E5C10">
            <wp:simplePos x="0" y="0"/>
            <wp:positionH relativeFrom="column">
              <wp:posOffset>-22860</wp:posOffset>
            </wp:positionH>
            <wp:positionV relativeFrom="paragraph">
              <wp:posOffset>-43815</wp:posOffset>
            </wp:positionV>
            <wp:extent cx="2743200" cy="2057400"/>
            <wp:effectExtent l="19050" t="19050" r="19050" b="19050"/>
            <wp:wrapThrough wrapText="bothSides">
              <wp:wrapPolygon edited="0">
                <wp:start x="-150" y="-200"/>
                <wp:lineTo x="-150" y="21600"/>
                <wp:lineTo x="21600" y="21600"/>
                <wp:lineTo x="21600" y="-200"/>
                <wp:lineTo x="-150" y="-20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03" w:rsidRPr="00783C00">
        <w:rPr>
          <w:rFonts w:ascii="Times New Roman" w:hAnsi="Times New Roman" w:cs="Times New Roman"/>
          <w:sz w:val="28"/>
          <w:szCs w:val="28"/>
        </w:rPr>
        <w:t>В работе мастерской принимали участие 13 педагогических работников школ, организаций дополнительного образования.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 xml:space="preserve"> Конечным продуктом мастерской  стали разработанные </w:t>
      </w:r>
      <w:r w:rsidRPr="00783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783C0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783C00">
        <w:rPr>
          <w:rFonts w:ascii="Times New Roman" w:hAnsi="Times New Roman" w:cs="Times New Roman"/>
          <w:sz w:val="28"/>
          <w:szCs w:val="28"/>
        </w:rPr>
        <w:t xml:space="preserve"> тесты </w:t>
      </w:r>
      <w:r w:rsidRPr="00783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параметром «раскрывающийся список», </w:t>
      </w:r>
      <w:r w:rsidRPr="00783C00">
        <w:rPr>
          <w:rFonts w:ascii="Times New Roman" w:hAnsi="Times New Roman" w:cs="Times New Roman"/>
          <w:sz w:val="28"/>
          <w:szCs w:val="28"/>
        </w:rPr>
        <w:t xml:space="preserve"> </w:t>
      </w:r>
      <w:r w:rsidRPr="00783C00">
        <w:rPr>
          <w:rFonts w:ascii="Times New Roman" w:hAnsi="Times New Roman" w:cs="Times New Roman"/>
          <w:color w:val="000000" w:themeColor="text1"/>
          <w:sz w:val="28"/>
          <w:szCs w:val="28"/>
        </w:rPr>
        <w:t>«несколько  из списка», «один из списка»</w:t>
      </w:r>
      <w:r w:rsidR="004E3C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83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E0803" w:rsidRPr="00783C00" w:rsidRDefault="00986F14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986F1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803910</wp:posOffset>
            </wp:positionV>
            <wp:extent cx="2792730" cy="2095500"/>
            <wp:effectExtent l="19050" t="19050" r="26670" b="19050"/>
            <wp:wrapThrough wrapText="bothSides">
              <wp:wrapPolygon edited="0">
                <wp:start x="-147" y="-196"/>
                <wp:lineTo x="-147" y="21600"/>
                <wp:lineTo x="21659" y="21600"/>
                <wp:lineTo x="21659" y="-196"/>
                <wp:lineTo x="-147" y="-19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03" w:rsidRPr="00783C00">
        <w:rPr>
          <w:rFonts w:ascii="Times New Roman" w:hAnsi="Times New Roman" w:cs="Times New Roman"/>
          <w:sz w:val="28"/>
          <w:szCs w:val="28"/>
        </w:rPr>
        <w:t xml:space="preserve">Муниципальная педагогическая мастерская  </w:t>
      </w:r>
      <w:r w:rsidR="006E0803" w:rsidRPr="00986F14">
        <w:rPr>
          <w:rFonts w:ascii="Times New Roman" w:eastAsia="Calibri" w:hAnsi="Times New Roman" w:cs="Times New Roman"/>
          <w:b/>
          <w:sz w:val="28"/>
          <w:szCs w:val="28"/>
        </w:rPr>
        <w:t>«Создание электронного образовательного ресурса (ЭОР)  в форме интерактивного плаката»</w:t>
      </w:r>
      <w:r w:rsidR="006E0803" w:rsidRPr="00783C0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E0803" w:rsidRPr="00783C00">
        <w:rPr>
          <w:rFonts w:ascii="Times New Roman" w:hAnsi="Times New Roman" w:cs="Times New Roman"/>
          <w:sz w:val="28"/>
          <w:szCs w:val="28"/>
        </w:rPr>
        <w:t xml:space="preserve">  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E0803" w:rsidRPr="00783C00">
        <w:rPr>
          <w:rFonts w:ascii="Times New Roman" w:hAnsi="Times New Roman" w:cs="Times New Roman"/>
          <w:sz w:val="28"/>
          <w:szCs w:val="28"/>
        </w:rPr>
        <w:t xml:space="preserve"> концертмейстер МБОО ДО ЦДО Гайноченко Е.В., оказалась очень востребованной   в 2019-2020 учебном  году.</w:t>
      </w:r>
      <w:r w:rsidR="006E0803"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В работе мастерской приняли участие 22 педагогических работника школ, дополнительного образования и дошкольных учреждений.</w:t>
      </w:r>
    </w:p>
    <w:p w:rsidR="006E0803" w:rsidRPr="00783C00" w:rsidRDefault="006E0803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Конечным продуктом</w:t>
      </w: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мастерской – стали 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«Авторские интерактивные  плакаты» разработанные с помощью 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val="en-US" w:eastAsia="ru-RU"/>
        </w:rPr>
        <w:t>MS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val="en-US" w:eastAsia="ru-RU"/>
        </w:rPr>
        <w:t>Power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val="en-US" w:eastAsia="ru-RU"/>
        </w:rPr>
        <w:t>Point</w:t>
      </w:r>
      <w:r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».</w:t>
      </w:r>
    </w:p>
    <w:p w:rsidR="00EC1076" w:rsidRDefault="006E0803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Завершив свою работу в март</w:t>
      </w:r>
      <w:r w:rsidR="004E3C16">
        <w:rPr>
          <w:rFonts w:ascii="Times New Roman" w:hAnsi="Times New Roman" w:cs="Times New Roman"/>
          <w:sz w:val="28"/>
          <w:szCs w:val="28"/>
        </w:rPr>
        <w:t xml:space="preserve">е 2020 года, по запросам воспитателей ДОУ </w:t>
      </w:r>
      <w:r w:rsidRPr="00783C00">
        <w:rPr>
          <w:rFonts w:ascii="Times New Roman" w:hAnsi="Times New Roman" w:cs="Times New Roman"/>
          <w:sz w:val="28"/>
          <w:szCs w:val="28"/>
        </w:rPr>
        <w:t xml:space="preserve"> </w:t>
      </w:r>
      <w:r w:rsidR="004E3C16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022D4D" w:rsidRPr="00783C00">
        <w:rPr>
          <w:rFonts w:ascii="Times New Roman" w:hAnsi="Times New Roman" w:cs="Times New Roman"/>
          <w:sz w:val="28"/>
          <w:szCs w:val="28"/>
        </w:rPr>
        <w:t xml:space="preserve">открылась в декабре </w:t>
      </w:r>
      <w:r w:rsidRPr="00783C00">
        <w:rPr>
          <w:rFonts w:ascii="Times New Roman" w:hAnsi="Times New Roman" w:cs="Times New Roman"/>
          <w:sz w:val="28"/>
          <w:szCs w:val="28"/>
        </w:rPr>
        <w:t>2020 года</w:t>
      </w:r>
      <w:r w:rsidR="007033D6" w:rsidRPr="00783C00">
        <w:rPr>
          <w:rFonts w:ascii="Times New Roman" w:hAnsi="Times New Roman" w:cs="Times New Roman"/>
          <w:sz w:val="28"/>
          <w:szCs w:val="28"/>
        </w:rPr>
        <w:t>.</w:t>
      </w:r>
      <w:r w:rsidR="00986F14" w:rsidRPr="00986F14">
        <w:rPr>
          <w:noProof/>
          <w:lang w:eastAsia="ru-RU"/>
        </w:rPr>
        <w:t xml:space="preserve"> </w:t>
      </w:r>
    </w:p>
    <w:p w:rsidR="00E719D4" w:rsidRDefault="00986F14" w:rsidP="001E29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F1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E6F12C1" wp14:editId="762F37F9">
            <wp:simplePos x="0" y="0"/>
            <wp:positionH relativeFrom="column">
              <wp:posOffset>3409315</wp:posOffset>
            </wp:positionH>
            <wp:positionV relativeFrom="paragraph">
              <wp:posOffset>-124460</wp:posOffset>
            </wp:positionV>
            <wp:extent cx="2654300" cy="1990725"/>
            <wp:effectExtent l="19050" t="19050" r="12700" b="28575"/>
            <wp:wrapThrough wrapText="bothSides">
              <wp:wrapPolygon edited="0">
                <wp:start x="-155" y="-207"/>
                <wp:lineTo x="-155" y="21703"/>
                <wp:lineTo x="21548" y="21703"/>
                <wp:lineTo x="21548" y="-207"/>
                <wp:lineTo x="-155" y="-207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03" w:rsidRPr="00783C00">
        <w:rPr>
          <w:rFonts w:ascii="Times New Roman" w:hAnsi="Times New Roman" w:cs="Times New Roman"/>
          <w:sz w:val="28"/>
          <w:szCs w:val="28"/>
        </w:rPr>
        <w:t xml:space="preserve"> В процессе занятий участники мастерской </w:t>
      </w:r>
      <w:r w:rsidR="00022D4D" w:rsidRPr="00783C00">
        <w:rPr>
          <w:rFonts w:ascii="Times New Roman" w:hAnsi="Times New Roman" w:cs="Times New Roman"/>
          <w:sz w:val="28"/>
          <w:szCs w:val="28"/>
        </w:rPr>
        <w:t>познакомились</w:t>
      </w:r>
      <w:r w:rsidR="006E0803" w:rsidRPr="00783C00">
        <w:rPr>
          <w:rFonts w:ascii="Times New Roman" w:hAnsi="Times New Roman" w:cs="Times New Roman"/>
          <w:sz w:val="28"/>
          <w:szCs w:val="28"/>
        </w:rPr>
        <w:t xml:space="preserve"> с признаками, и особенностями создания, требованиями к содержанию и оформлению электронного образовательного ресурса (ЭОР) в виде интерактивного плаката,</w:t>
      </w:r>
      <w:r w:rsidR="007033D6" w:rsidRPr="00783C00">
        <w:rPr>
          <w:rFonts w:ascii="Times New Roman" w:hAnsi="Times New Roman" w:cs="Times New Roman"/>
          <w:sz w:val="28"/>
          <w:szCs w:val="28"/>
        </w:rPr>
        <w:t xml:space="preserve"> </w:t>
      </w:r>
      <w:r w:rsidR="006E0803" w:rsidRPr="00783C00">
        <w:rPr>
          <w:rFonts w:ascii="Times New Roman" w:hAnsi="Times New Roman" w:cs="Times New Roman"/>
          <w:sz w:val="28"/>
          <w:szCs w:val="28"/>
        </w:rPr>
        <w:t xml:space="preserve"> что необходимо</w:t>
      </w:r>
      <w:r w:rsidR="006E0803" w:rsidRPr="00783C0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6E0803" w:rsidRPr="00783C00">
        <w:rPr>
          <w:rFonts w:ascii="Times New Roman" w:eastAsia="Calibri" w:hAnsi="Times New Roman" w:cs="Times New Roman"/>
          <w:sz w:val="28"/>
          <w:szCs w:val="28"/>
        </w:rPr>
        <w:t>при  разработке учебно-методической продукции, дидактического материала с использованием информационно-коммуникационных технологий, участия в конкурсах профессионального мастерства.</w:t>
      </w:r>
      <w:r w:rsidR="007033D6" w:rsidRPr="00783C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0803" w:rsidRPr="00783C00" w:rsidRDefault="007033D6" w:rsidP="001E29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C00">
        <w:rPr>
          <w:rFonts w:ascii="Times New Roman" w:eastAsia="Calibri" w:hAnsi="Times New Roman" w:cs="Times New Roman"/>
          <w:sz w:val="28"/>
          <w:szCs w:val="28"/>
        </w:rPr>
        <w:t xml:space="preserve">Результатом работы мастерской стали не только 8 авторских ЭОР, </w:t>
      </w:r>
      <w:r w:rsidR="00EC1076" w:rsidRPr="00783C00">
        <w:rPr>
          <w:rFonts w:ascii="Times New Roman" w:eastAsia="Calibri" w:hAnsi="Times New Roman" w:cs="Times New Roman"/>
          <w:sz w:val="28"/>
          <w:szCs w:val="28"/>
        </w:rPr>
        <w:t>разработанных</w:t>
      </w:r>
      <w:r w:rsidRPr="00783C00">
        <w:rPr>
          <w:rFonts w:ascii="Times New Roman" w:eastAsia="Calibri" w:hAnsi="Times New Roman" w:cs="Times New Roman"/>
          <w:sz w:val="28"/>
          <w:szCs w:val="28"/>
        </w:rPr>
        <w:t xml:space="preserve"> педагогами, но и видео мастер-класс Елены Владимировны, «Создание электронного образовательного ресурса (ЭОР)  в форме интерактивного плаката», который был представлен участникам практико-ориентированного семинара «Электронные образовательные технологии в практике дополнительного образования»  </w:t>
      </w:r>
      <w:proofErr w:type="spellStart"/>
      <w:r w:rsidRPr="00783C00">
        <w:rPr>
          <w:rFonts w:ascii="Times New Roman" w:eastAsia="Calibri" w:hAnsi="Times New Roman" w:cs="Times New Roman"/>
          <w:sz w:val="28"/>
          <w:szCs w:val="28"/>
        </w:rPr>
        <w:t>КРИПКиПРО</w:t>
      </w:r>
      <w:proofErr w:type="spellEnd"/>
      <w:r w:rsidRPr="00783C00">
        <w:rPr>
          <w:rFonts w:ascii="Times New Roman" w:eastAsia="Calibri" w:hAnsi="Times New Roman" w:cs="Times New Roman"/>
          <w:sz w:val="28"/>
          <w:szCs w:val="28"/>
        </w:rPr>
        <w:t xml:space="preserve"> г. Кемерово 3.03.2021года. </w:t>
      </w:r>
    </w:p>
    <w:p w:rsidR="006E0803" w:rsidRPr="00783C00" w:rsidRDefault="00986F14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986F1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4E90B0" wp14:editId="7D119CA8">
            <wp:simplePos x="0" y="0"/>
            <wp:positionH relativeFrom="column">
              <wp:posOffset>-80010</wp:posOffset>
            </wp:positionH>
            <wp:positionV relativeFrom="paragraph">
              <wp:posOffset>648970</wp:posOffset>
            </wp:positionV>
            <wp:extent cx="2577465" cy="1933575"/>
            <wp:effectExtent l="19050" t="19050" r="13335" b="28575"/>
            <wp:wrapThrough wrapText="bothSides">
              <wp:wrapPolygon edited="0">
                <wp:start x="-160" y="-213"/>
                <wp:lineTo x="-160" y="21706"/>
                <wp:lineTo x="21552" y="21706"/>
                <wp:lineTo x="21552" y="-213"/>
                <wp:lineTo x="-160" y="-21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03"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Участниками муниципальной педагогической мастерской </w:t>
      </w:r>
      <w:r w:rsidR="006E0803" w:rsidRPr="00783C00">
        <w:rPr>
          <w:rFonts w:ascii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</w:t>
      </w:r>
      <w:r w:rsidR="006E0803" w:rsidRPr="00986F14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 xml:space="preserve">«Решение инженерных задач в рамках реализации программ технической направленности (робототехника)» </w:t>
      </w:r>
      <w:r w:rsidR="006E0803"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под  </w:t>
      </w:r>
      <w:r w:rsidR="006E0803" w:rsidRPr="00783C00">
        <w:rPr>
          <w:rFonts w:ascii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руководством  </w:t>
      </w:r>
      <w:proofErr w:type="spellStart"/>
      <w:r w:rsidR="006E0803" w:rsidRPr="00783C00">
        <w:rPr>
          <w:rFonts w:ascii="Times New Roman" w:hAnsi="Times New Roman" w:cs="Times New Roman"/>
          <w:color w:val="000000"/>
          <w:kern w:val="28"/>
          <w:sz w:val="28"/>
          <w:szCs w:val="28"/>
          <w:lang w:eastAsia="ru-RU"/>
        </w:rPr>
        <w:t>Буткеева</w:t>
      </w:r>
      <w:proofErr w:type="spellEnd"/>
      <w:r w:rsidR="006E0803" w:rsidRPr="00783C00">
        <w:rPr>
          <w:rFonts w:ascii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А.В., педагога дополнительного 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eastAsia="ru-RU"/>
        </w:rPr>
        <w:t>образования МБОО ДО ЦДО стали</w:t>
      </w:r>
      <w:r w:rsidR="006E0803" w:rsidRPr="00783C00">
        <w:rPr>
          <w:rFonts w:ascii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6E0803"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педагоги, реализующие дополнительные общеобразовательные общеразвивающие программы «Робототехника», в рамках создания новых учебных мест Всероссийского проекта «Успех каждого ребенка».</w:t>
      </w:r>
    </w:p>
    <w:p w:rsidR="006E0803" w:rsidRDefault="006E0803" w:rsidP="001E29D0">
      <w:pPr>
        <w:pStyle w:val="a6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3C00">
        <w:rPr>
          <w:rFonts w:ascii="Times New Roman" w:hAnsi="Times New Roman"/>
          <w:sz w:val="28"/>
          <w:szCs w:val="28"/>
        </w:rPr>
        <w:t xml:space="preserve">В рамках мастерской </w:t>
      </w:r>
      <w:r w:rsidR="00207631" w:rsidRPr="00783C00">
        <w:rPr>
          <w:rFonts w:ascii="Times New Roman" w:hAnsi="Times New Roman"/>
          <w:sz w:val="28"/>
          <w:szCs w:val="28"/>
        </w:rPr>
        <w:t xml:space="preserve">начинающие </w:t>
      </w:r>
      <w:r w:rsidRPr="00783C00">
        <w:rPr>
          <w:rFonts w:ascii="Times New Roman" w:hAnsi="Times New Roman"/>
          <w:sz w:val="28"/>
          <w:szCs w:val="28"/>
        </w:rPr>
        <w:t xml:space="preserve">педагоги </w:t>
      </w:r>
      <w:r w:rsidR="004E3C16">
        <w:rPr>
          <w:rFonts w:ascii="Times New Roman" w:hAnsi="Times New Roman"/>
          <w:sz w:val="28"/>
          <w:szCs w:val="28"/>
        </w:rPr>
        <w:t>познакомились</w:t>
      </w:r>
      <w:r w:rsidRPr="00783C00">
        <w:rPr>
          <w:rFonts w:ascii="Times New Roman" w:hAnsi="Times New Roman"/>
          <w:sz w:val="28"/>
          <w:szCs w:val="28"/>
        </w:rPr>
        <w:t xml:space="preserve"> с возможностями образовательных робототехнических конструкторов; с дисциплинами робототехнических соревнований; с алгоритмами решения инженерных задач.</w:t>
      </w:r>
    </w:p>
    <w:p w:rsidR="006C37C7" w:rsidRPr="006C37C7" w:rsidRDefault="003A74CF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986F14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0E82393" wp14:editId="74A9AE1E">
            <wp:simplePos x="0" y="0"/>
            <wp:positionH relativeFrom="column">
              <wp:posOffset>-3810</wp:posOffset>
            </wp:positionH>
            <wp:positionV relativeFrom="paragraph">
              <wp:posOffset>705485</wp:posOffset>
            </wp:positionV>
            <wp:extent cx="2450465" cy="1838325"/>
            <wp:effectExtent l="19050" t="19050" r="26035" b="28575"/>
            <wp:wrapThrough wrapText="bothSides">
              <wp:wrapPolygon edited="0">
                <wp:start x="-168" y="-224"/>
                <wp:lineTo x="-168" y="21712"/>
                <wp:lineTo x="21662" y="21712"/>
                <wp:lineTo x="21662" y="-224"/>
                <wp:lineTo x="-168" y="-22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8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7C7" w:rsidRPr="00783C00">
        <w:rPr>
          <w:rFonts w:ascii="Times New Roman" w:hAnsi="Times New Roman" w:cs="Times New Roman"/>
          <w:sz w:val="28"/>
          <w:szCs w:val="28"/>
        </w:rPr>
        <w:t xml:space="preserve">Муниципальная педагогическая мастерская  </w:t>
      </w:r>
      <w:r w:rsidR="006C37C7" w:rsidRPr="003A74CF">
        <w:rPr>
          <w:rFonts w:ascii="Times New Roman" w:hAnsi="Times New Roman" w:cs="Times New Roman"/>
          <w:b/>
          <w:bCs/>
          <w:sz w:val="28"/>
          <w:szCs w:val="28"/>
        </w:rPr>
        <w:t>«Креативная и продуктивная проектная деятельность педагога и старшеклассников, направленная на поиск решения проблемы»</w:t>
      </w:r>
      <w:r w:rsidR="006C37C7" w:rsidRPr="006C37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37C7" w:rsidRP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 примере проектов - победителей        Всероссийских и М</w:t>
      </w:r>
      <w:r w:rsid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еждународных конкурсов проектов </w:t>
      </w:r>
      <w:r w:rsidR="006C37C7">
        <w:rPr>
          <w:rFonts w:ascii="Times New Roman" w:hAnsi="Times New Roman" w:cs="Times New Roman"/>
          <w:bCs/>
          <w:sz w:val="28"/>
          <w:szCs w:val="28"/>
        </w:rPr>
        <w:t xml:space="preserve">создавалась с целью </w:t>
      </w:r>
      <w:r w:rsidR="006C37C7" w:rsidRPr="006C37C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распространения</w:t>
      </w:r>
      <w:r w:rsidR="006C37C7" w:rsidRP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практического </w:t>
      </w:r>
      <w:r w:rsidR="006C37C7" w:rsidRP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педагогического опыта </w:t>
      </w:r>
      <w:r w:rsid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организации </w:t>
      </w:r>
      <w:r w:rsidR="006C37C7" w:rsidRP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проектной деятельности</w:t>
      </w:r>
      <w:r w:rsidR="006C37C7" w:rsidRPr="006C37C7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6C37C7" w:rsidRPr="006C37C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 xml:space="preserve">в детских объединениях образцового детского коллектива Кузбасса Школы «Дизайн моды» под руководством  Ермаковой И.В. </w:t>
      </w:r>
    </w:p>
    <w:p w:rsidR="002D2E9C" w:rsidRPr="002D2E9C" w:rsidRDefault="006C37C7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6C37C7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В работе мастерской приняли участие</w:t>
      </w:r>
      <w:r w:rsidR="002D2E9C">
        <w:rPr>
          <w:rFonts w:ascii="Times New Roman" w:hAnsi="Times New Roman" w:cs="Times New Roman"/>
          <w:bCs/>
          <w:sz w:val="28"/>
          <w:szCs w:val="28"/>
        </w:rPr>
        <w:t xml:space="preserve"> 8 </w:t>
      </w:r>
      <w:r w:rsidR="003A74CF">
        <w:rPr>
          <w:rFonts w:ascii="Times New Roman" w:hAnsi="Times New Roman" w:cs="Times New Roman"/>
          <w:bCs/>
          <w:sz w:val="28"/>
          <w:szCs w:val="28"/>
        </w:rPr>
        <w:t>педагогов дополнительного образования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74CF">
        <w:rPr>
          <w:rFonts w:ascii="Times New Roman" w:hAnsi="Times New Roman" w:cs="Times New Roman"/>
          <w:bCs/>
          <w:sz w:val="28"/>
          <w:szCs w:val="28"/>
        </w:rPr>
        <w:t>ЦДО и Станции туристов.</w:t>
      </w:r>
      <w:r w:rsidRPr="004E3C1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процессе занятий педагоги рассмотрели теоретические и практические подходы к процессу организации проектной деятельности.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практической части занятий</w:t>
      </w:r>
      <w:r w:rsidRP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участники мастерской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разработали концепции </w:t>
      </w:r>
      <w:r w:rsidRP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проектных работ  по теме «Выбор профессии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»</w:t>
      </w:r>
      <w:r w:rsidR="002D2E9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E719D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от замысла до конечного продукта </w:t>
      </w:r>
      <w:r w:rsidR="002D2E9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рамках реализуемых</w:t>
      </w:r>
      <w:r w:rsidRPr="006C37C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программ, с учетом </w:t>
      </w:r>
      <w:r w:rsidR="002D2E9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специфики, возраста обучающихся. </w:t>
      </w:r>
    </w:p>
    <w:p w:rsidR="00EC1076" w:rsidRPr="00783C00" w:rsidRDefault="00EC1076" w:rsidP="001E2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783C00">
        <w:rPr>
          <w:rFonts w:ascii="Times New Roman" w:hAnsi="Times New Roman" w:cs="Times New Roman"/>
          <w:sz w:val="28"/>
          <w:szCs w:val="28"/>
        </w:rPr>
        <w:t xml:space="preserve">Более 10 лет традиционно педагоги художественной направленности обобщают и представляют свой практический опыт в рамках </w:t>
      </w: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Муниципальной педагогической мастерской  </w:t>
      </w:r>
      <w:r w:rsidRPr="003A74CF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«Современные материалы и техники декоративно-прикладного искусства в детском творчестве».</w:t>
      </w:r>
    </w:p>
    <w:p w:rsidR="00EC1076" w:rsidRPr="00783C00" w:rsidRDefault="00EC1076" w:rsidP="001E29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>В 2020 году</w:t>
      </w:r>
      <w:r w:rsidRPr="00783C00">
        <w:rPr>
          <w:rFonts w:ascii="Times New Roman" w:eastAsia="Calibri" w:hAnsi="Times New Roman" w:cs="Times New Roman"/>
          <w:sz w:val="28"/>
          <w:szCs w:val="28"/>
        </w:rPr>
        <w:t xml:space="preserve"> педагоги дополнительного образования ЦДО провели 5 мастер - классов. Всего в работе мастерской приняли участие 44 педагогических работника дополнительного образования и воспитатели дошкольных образовательных учреждений города. </w:t>
      </w:r>
    </w:p>
    <w:p w:rsidR="00EC1076" w:rsidRPr="004E3C16" w:rsidRDefault="00EC1076" w:rsidP="001E29D0">
      <w:pPr>
        <w:tabs>
          <w:tab w:val="left" w:pos="54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28"/>
          <w:sz w:val="28"/>
          <w:szCs w:val="28"/>
          <w:lang w:eastAsia="ru-RU"/>
        </w:rPr>
      </w:pP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В ходе участия в мастер-классах педагоги познакомились с различными техниками декоративно прикладного искусства: </w:t>
      </w:r>
      <w:r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«бумажная механика», </w:t>
      </w:r>
      <w:r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 xml:space="preserve">«изготовление цветка из двойного скотча», «лепка из глины», «работа с нитками», «работа с </w:t>
      </w:r>
      <w:proofErr w:type="spellStart"/>
      <w:r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фоамираном</w:t>
      </w:r>
      <w:proofErr w:type="spellEnd"/>
      <w:r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».</w:t>
      </w:r>
    </w:p>
    <w:p w:rsidR="00EC1076" w:rsidRPr="00783C00" w:rsidRDefault="00EC1076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783C00">
        <w:rPr>
          <w:rFonts w:ascii="Times New Roman" w:hAnsi="Times New Roman" w:cs="Times New Roman"/>
          <w:sz w:val="28"/>
          <w:szCs w:val="28"/>
        </w:rPr>
        <w:t>В 2021 году  педагоги ЦДО, реализующие художественную направленность</w:t>
      </w: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EC107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процессе обмена передовым педагогическим опытом</w:t>
      </w:r>
      <w:r w:rsidRPr="00783C00">
        <w:rPr>
          <w:rFonts w:ascii="Times New Roman" w:hAnsi="Times New Roman" w:cs="Times New Roman"/>
          <w:sz w:val="28"/>
          <w:szCs w:val="28"/>
        </w:rPr>
        <w:t xml:space="preserve">, </w:t>
      </w:r>
      <w:r w:rsidR="002D2E9C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783C00">
        <w:rPr>
          <w:rFonts w:ascii="Times New Roman" w:hAnsi="Times New Roman" w:cs="Times New Roman"/>
          <w:sz w:val="28"/>
          <w:szCs w:val="28"/>
        </w:rPr>
        <w:t>провели 5 мастер-классов, в которых приняли участие 28 педагогов.</w:t>
      </w: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</w:p>
    <w:p w:rsidR="00135B56" w:rsidRPr="00783C00" w:rsidRDefault="00F045FF" w:rsidP="001E29D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drawing>
          <wp:anchor distT="0" distB="0" distL="114300" distR="114300" simplePos="0" relativeHeight="251666432" behindDoc="1" locked="0" layoutInCell="1" allowOverlap="1" wp14:anchorId="4EE92D31" wp14:editId="62778924">
            <wp:simplePos x="0" y="0"/>
            <wp:positionH relativeFrom="column">
              <wp:posOffset>3107690</wp:posOffset>
            </wp:positionH>
            <wp:positionV relativeFrom="paragraph">
              <wp:posOffset>86995</wp:posOffset>
            </wp:positionV>
            <wp:extent cx="2641600" cy="1981200"/>
            <wp:effectExtent l="19050" t="19050" r="25400" b="19050"/>
            <wp:wrapThrough wrapText="bothSides">
              <wp:wrapPolygon edited="0">
                <wp:start x="-156" y="-208"/>
                <wp:lineTo x="-156" y="21600"/>
                <wp:lineTo x="21652" y="21600"/>
                <wp:lineTo x="21652" y="-208"/>
                <wp:lineTo x="-156" y="-20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A440BA2" wp14:editId="7F7F3A36">
            <wp:simplePos x="0" y="0"/>
            <wp:positionH relativeFrom="column">
              <wp:posOffset>110490</wp:posOffset>
            </wp:positionH>
            <wp:positionV relativeFrom="paragraph">
              <wp:posOffset>86995</wp:posOffset>
            </wp:positionV>
            <wp:extent cx="2638425" cy="1979295"/>
            <wp:effectExtent l="19050" t="19050" r="28575" b="20955"/>
            <wp:wrapThrough wrapText="bothSides">
              <wp:wrapPolygon edited="0">
                <wp:start x="-156" y="-208"/>
                <wp:lineTo x="-156" y="21621"/>
                <wp:lineTo x="21678" y="21621"/>
                <wp:lineTo x="21678" y="-208"/>
                <wp:lineTo x="-156" y="-208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076"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ходе мастер-классов педагогические работники познакомились с техниками: объемная аппликация из ткани и работа с джутовым шпагатом,</w:t>
      </w:r>
      <w:r w:rsidR="00EC1076" w:rsidRPr="00783C00">
        <w:rPr>
          <w:rFonts w:ascii="Times New Roman" w:hAnsi="Times New Roman" w:cs="Times New Roman"/>
          <w:sz w:val="28"/>
          <w:szCs w:val="28"/>
        </w:rPr>
        <w:t xml:space="preserve"> работа  с фетром</w:t>
      </w:r>
      <w:r w:rsidR="00135B56" w:rsidRPr="00783C00">
        <w:rPr>
          <w:rFonts w:ascii="Times New Roman" w:hAnsi="Times New Roman" w:cs="Times New Roman"/>
          <w:sz w:val="28"/>
          <w:szCs w:val="28"/>
        </w:rPr>
        <w:t xml:space="preserve">, </w:t>
      </w:r>
      <w:r w:rsidR="00135B56" w:rsidRPr="00783C0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  <w14:cntxtAlts/>
        </w:rPr>
        <w:t>лепкой сосудов с помощью глиняных жгутов;  с</w:t>
      </w:r>
      <w:r w:rsidR="00EC1076" w:rsidRPr="00783C00">
        <w:rPr>
          <w:rFonts w:ascii="Times New Roman" w:hAnsi="Times New Roman" w:cs="Times New Roman"/>
          <w:sz w:val="28"/>
          <w:szCs w:val="28"/>
        </w:rPr>
        <w:t xml:space="preserve">  технологией «Параллельные плоскости», которая может быть использована в работе с детьми различного возраста  при разработке поздравительных открыток, оформления самостоятельно разработанных книжных страниц</w:t>
      </w:r>
      <w:r w:rsidR="00135B56" w:rsidRPr="00783C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2D0D" w:rsidRDefault="003A74CF" w:rsidP="005C5B6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начала 2021-2022</w:t>
      </w:r>
      <w:r w:rsidR="005C5B60">
        <w:rPr>
          <w:sz w:val="28"/>
          <w:szCs w:val="28"/>
        </w:rPr>
        <w:t xml:space="preserve">  учебного года МБМП Центра работает над новой темой  </w:t>
      </w:r>
      <w:r w:rsidR="005C5B60" w:rsidRPr="003A74CF">
        <w:rPr>
          <w:b/>
          <w:sz w:val="28"/>
          <w:szCs w:val="28"/>
        </w:rPr>
        <w:t>«Актуальные компетенции педагогических работников системы дополнительного образования в контексте реализации национального проекта «Образование»»</w:t>
      </w:r>
      <w:r w:rsidR="00142D0D">
        <w:rPr>
          <w:sz w:val="28"/>
          <w:szCs w:val="28"/>
        </w:rPr>
        <w:t>.</w:t>
      </w:r>
    </w:p>
    <w:p w:rsidR="005C5B60" w:rsidRPr="00783C00" w:rsidRDefault="004E3C16" w:rsidP="005C5B60">
      <w:pPr>
        <w:pStyle w:val="a5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Выбор темы площадки обусловлен</w:t>
      </w:r>
      <w:r w:rsidR="005C5B60">
        <w:rPr>
          <w:sz w:val="28"/>
          <w:szCs w:val="28"/>
        </w:rPr>
        <w:t xml:space="preserve"> с тем, что </w:t>
      </w:r>
      <w:r>
        <w:rPr>
          <w:sz w:val="28"/>
          <w:szCs w:val="28"/>
        </w:rPr>
        <w:t xml:space="preserve">в настоящее время </w:t>
      </w:r>
      <w:r w:rsidR="00142D0D" w:rsidRPr="00783C00">
        <w:rPr>
          <w:rFonts w:eastAsia="Calibri"/>
          <w:sz w:val="28"/>
          <w:szCs w:val="28"/>
          <w:shd w:val="clear" w:color="auto" w:fill="FFFFFF"/>
        </w:rPr>
        <w:t xml:space="preserve">в современном дополнительном образовании </w:t>
      </w:r>
      <w:r w:rsidR="00142D0D">
        <w:rPr>
          <w:rFonts w:eastAsia="Calibri"/>
          <w:bCs/>
          <w:spacing w:val="-20"/>
          <w:kern w:val="24"/>
          <w:sz w:val="28"/>
          <w:szCs w:val="28"/>
        </w:rPr>
        <w:t xml:space="preserve">происходит  </w:t>
      </w:r>
      <w:r w:rsidR="005C5B60" w:rsidRPr="00783C00">
        <w:rPr>
          <w:rFonts w:eastAsia="Calibri"/>
          <w:color w:val="000000"/>
          <w:sz w:val="28"/>
          <w:szCs w:val="28"/>
          <w:shd w:val="clear" w:color="auto" w:fill="FFFFFF"/>
        </w:rPr>
        <w:t>процесс динамических изменений</w:t>
      </w:r>
      <w:r w:rsidR="005C5B60" w:rsidRPr="00783C00">
        <w:rPr>
          <w:rFonts w:eastAsia="Calibri"/>
          <w:sz w:val="28"/>
          <w:szCs w:val="28"/>
          <w:shd w:val="clear" w:color="auto" w:fill="FFFFFF"/>
        </w:rPr>
        <w:t xml:space="preserve">, это и внедрение ПФДО, </w:t>
      </w:r>
      <w:r w:rsidR="00D56B32" w:rsidRPr="00783C00">
        <w:rPr>
          <w:rFonts w:eastAsia="Calibri"/>
          <w:sz w:val="28"/>
          <w:szCs w:val="28"/>
          <w:shd w:val="clear" w:color="auto" w:fill="FFFFFF"/>
        </w:rPr>
        <w:t>дистанционного обучения</w:t>
      </w:r>
      <w:r w:rsidR="00D56B32">
        <w:rPr>
          <w:rFonts w:eastAsia="Calibri"/>
          <w:sz w:val="28"/>
          <w:szCs w:val="28"/>
          <w:shd w:val="clear" w:color="auto" w:fill="FFFFFF"/>
        </w:rPr>
        <w:t>,</w:t>
      </w:r>
      <w:r w:rsidR="00D56B32" w:rsidRPr="00783C00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5C5B60" w:rsidRPr="00783C00">
        <w:rPr>
          <w:rFonts w:eastAsia="Calibri"/>
          <w:sz w:val="28"/>
          <w:szCs w:val="28"/>
          <w:shd w:val="clear" w:color="auto" w:fill="FFFFFF"/>
        </w:rPr>
        <w:t>это открытие новых мест по всем направлен</w:t>
      </w:r>
      <w:r w:rsidR="00D56B32">
        <w:rPr>
          <w:rFonts w:eastAsia="Calibri"/>
          <w:sz w:val="28"/>
          <w:szCs w:val="28"/>
          <w:shd w:val="clear" w:color="auto" w:fill="FFFFFF"/>
        </w:rPr>
        <w:t>ностям.</w:t>
      </w:r>
      <w:r w:rsidR="005C5B60" w:rsidRPr="00783C00">
        <w:rPr>
          <w:rFonts w:eastAsia="Calibri"/>
          <w:sz w:val="28"/>
          <w:szCs w:val="28"/>
          <w:shd w:val="clear" w:color="auto" w:fill="FFFFFF"/>
        </w:rPr>
        <w:t xml:space="preserve"> </w:t>
      </w:r>
    </w:p>
    <w:p w:rsidR="005C5B60" w:rsidRPr="00783C00" w:rsidRDefault="005C5B60" w:rsidP="005C5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hAnsi="Times New Roman" w:cs="Times New Roman"/>
          <w:sz w:val="28"/>
          <w:szCs w:val="28"/>
        </w:rPr>
        <w:t xml:space="preserve">Поэтому вопрос сохранения и повышения уровня профессиональной компетенции </w:t>
      </w:r>
      <w:r w:rsidR="00D56B32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142D0D">
        <w:rPr>
          <w:rFonts w:ascii="Times New Roman" w:hAnsi="Times New Roman" w:cs="Times New Roman"/>
          <w:sz w:val="28"/>
          <w:szCs w:val="28"/>
        </w:rPr>
        <w:t xml:space="preserve">для нас </w:t>
      </w:r>
      <w:r w:rsidRPr="00783C00">
        <w:rPr>
          <w:rFonts w:ascii="Times New Roman" w:hAnsi="Times New Roman" w:cs="Times New Roman"/>
          <w:sz w:val="28"/>
          <w:szCs w:val="28"/>
        </w:rPr>
        <w:t>является актуальным.</w:t>
      </w:r>
    </w:p>
    <w:p w:rsidR="005C5B60" w:rsidRPr="003A74CF" w:rsidRDefault="003A74CF" w:rsidP="006772C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Три</w:t>
      </w:r>
      <w:r w:rsidR="00142D0D" w:rsidRPr="003A74C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практико-ориентированных семинара по обобщению и представлению передового практического опыта, инновационной деятельности педагогов по теме площадки планируется на второе полугодие.</w:t>
      </w:r>
    </w:p>
    <w:p w:rsidR="00123B54" w:rsidRDefault="003A74CF" w:rsidP="001E29D0">
      <w:pPr>
        <w:pStyle w:val="a5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>Однако</w:t>
      </w:r>
      <w:r w:rsidR="00142D0D">
        <w:rPr>
          <w:rFonts w:eastAsia="Calibri"/>
          <w:sz w:val="28"/>
          <w:szCs w:val="28"/>
          <w:shd w:val="clear" w:color="auto" w:fill="FFFFFF"/>
        </w:rPr>
        <w:t xml:space="preserve"> р</w:t>
      </w:r>
      <w:r w:rsidR="00123B54">
        <w:rPr>
          <w:rFonts w:eastAsia="Calibri"/>
          <w:sz w:val="28"/>
          <w:szCs w:val="28"/>
          <w:shd w:val="clear" w:color="auto" w:fill="FFFFFF"/>
        </w:rPr>
        <w:t>абота 4 муниципальных педагогических мастерских в этом году была спланирова</w:t>
      </w:r>
      <w:r w:rsidR="00142D0D">
        <w:rPr>
          <w:rFonts w:eastAsia="Calibri"/>
          <w:sz w:val="28"/>
          <w:szCs w:val="28"/>
          <w:shd w:val="clear" w:color="auto" w:fill="FFFFFF"/>
        </w:rPr>
        <w:t>на на начало учебного года так</w:t>
      </w:r>
      <w:r w:rsidR="00123B54">
        <w:rPr>
          <w:rFonts w:eastAsia="Calibri"/>
          <w:sz w:val="28"/>
          <w:szCs w:val="28"/>
          <w:shd w:val="clear" w:color="auto" w:fill="FFFFFF"/>
        </w:rPr>
        <w:t xml:space="preserve">, чтобы в течение года педагогические работники могли на практике применить полученные знания и практические навыки, в том числе могли </w:t>
      </w:r>
      <w:r w:rsidR="00142D0D">
        <w:rPr>
          <w:rFonts w:eastAsia="Calibri"/>
          <w:sz w:val="28"/>
          <w:szCs w:val="28"/>
          <w:shd w:val="clear" w:color="auto" w:fill="FFFFFF"/>
        </w:rPr>
        <w:t>принять р</w:t>
      </w:r>
      <w:r w:rsidR="00123B54">
        <w:rPr>
          <w:rFonts w:eastAsia="Calibri"/>
          <w:sz w:val="28"/>
          <w:szCs w:val="28"/>
          <w:shd w:val="clear" w:color="auto" w:fill="FFFFFF"/>
        </w:rPr>
        <w:t xml:space="preserve">езультативное  участие в конкурсах профессионального мастерства. </w:t>
      </w:r>
    </w:p>
    <w:p w:rsidR="00123B54" w:rsidRDefault="00123B54" w:rsidP="001E29D0">
      <w:pPr>
        <w:pStyle w:val="a5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>При планировании работы мастерских были учтены предложения педагогических работников образовательных учреждений города и выбраны наиболее актуальные.</w:t>
      </w:r>
    </w:p>
    <w:p w:rsidR="003A74CF" w:rsidRDefault="003A74CF" w:rsidP="003A74C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A74C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147955</wp:posOffset>
            </wp:positionV>
            <wp:extent cx="2602865" cy="1952625"/>
            <wp:effectExtent l="19050" t="19050" r="26035" b="28575"/>
            <wp:wrapThrough wrapText="bothSides">
              <wp:wrapPolygon edited="0">
                <wp:start x="-158" y="-211"/>
                <wp:lineTo x="-158" y="21705"/>
                <wp:lineTo x="21658" y="21705"/>
                <wp:lineTo x="21658" y="-211"/>
                <wp:lineTo x="-158" y="-211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54" w:rsidRPr="00123B54">
        <w:rPr>
          <w:rFonts w:ascii="Times New Roman" w:hAnsi="Times New Roman"/>
          <w:sz w:val="28"/>
          <w:szCs w:val="28"/>
          <w:shd w:val="clear" w:color="auto" w:fill="FFFFFF"/>
        </w:rPr>
        <w:t>Так</w:t>
      </w:r>
      <w:r w:rsidR="003F464C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123B54" w:rsidRPr="00123B54">
        <w:rPr>
          <w:rFonts w:ascii="Times New Roman" w:hAnsi="Times New Roman"/>
          <w:sz w:val="28"/>
          <w:szCs w:val="28"/>
          <w:shd w:val="clear" w:color="auto" w:fill="FFFFFF"/>
        </w:rPr>
        <w:t xml:space="preserve"> в рамках МПМ</w:t>
      </w:r>
      <w:r w:rsidR="00123B54">
        <w:rPr>
          <w:sz w:val="28"/>
          <w:szCs w:val="28"/>
          <w:shd w:val="clear" w:color="auto" w:fill="FFFFFF"/>
        </w:rPr>
        <w:t xml:space="preserve"> </w:t>
      </w:r>
      <w:r w:rsidR="00123B54" w:rsidRPr="003A74CF">
        <w:rPr>
          <w:rFonts w:ascii="Times New Roman" w:hAnsi="Times New Roman"/>
          <w:b/>
          <w:sz w:val="28"/>
          <w:szCs w:val="28"/>
        </w:rPr>
        <w:t>«Проектирование дополнительных общеобразовательных общеразвивающих программ»</w:t>
      </w:r>
      <w:r w:rsidR="00123B54" w:rsidRPr="00CD1021">
        <w:rPr>
          <w:rFonts w:ascii="Times New Roman" w:hAnsi="Times New Roman"/>
          <w:sz w:val="28"/>
          <w:szCs w:val="28"/>
        </w:rPr>
        <w:t xml:space="preserve">, </w:t>
      </w:r>
      <w:r w:rsidR="00B66BD0">
        <w:rPr>
          <w:rFonts w:ascii="Times New Roman" w:hAnsi="Times New Roman"/>
          <w:sz w:val="28"/>
          <w:szCs w:val="28"/>
        </w:rPr>
        <w:t>под руководством</w:t>
      </w:r>
      <w:r w:rsidR="00123B54" w:rsidRPr="00CD1021">
        <w:rPr>
          <w:rFonts w:ascii="Times New Roman" w:hAnsi="Times New Roman"/>
          <w:sz w:val="28"/>
          <w:szCs w:val="28"/>
        </w:rPr>
        <w:t xml:space="preserve"> Коневич Н.Н.</w:t>
      </w:r>
      <w:r w:rsidR="00123B54">
        <w:rPr>
          <w:rFonts w:ascii="Times New Roman" w:hAnsi="Times New Roman"/>
          <w:sz w:val="28"/>
          <w:szCs w:val="28"/>
        </w:rPr>
        <w:t xml:space="preserve"> педагоги дополнител</w:t>
      </w:r>
      <w:r>
        <w:rPr>
          <w:rFonts w:ascii="Times New Roman" w:hAnsi="Times New Roman"/>
          <w:sz w:val="28"/>
          <w:szCs w:val="28"/>
        </w:rPr>
        <w:t>ьного образования организаций дополнительного образования</w:t>
      </w:r>
      <w:r w:rsidR="00123B54">
        <w:rPr>
          <w:rFonts w:ascii="Times New Roman" w:hAnsi="Times New Roman"/>
          <w:sz w:val="28"/>
          <w:szCs w:val="28"/>
        </w:rPr>
        <w:t xml:space="preserve"> города </w:t>
      </w:r>
      <w:r w:rsidR="00B66BD0">
        <w:rPr>
          <w:rFonts w:ascii="Times New Roman" w:hAnsi="Times New Roman"/>
          <w:sz w:val="28"/>
          <w:szCs w:val="28"/>
        </w:rPr>
        <w:t xml:space="preserve">не только познакомились с </w:t>
      </w:r>
      <w:r w:rsidR="00B66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актуальным положительным педагогическим</w:t>
      </w:r>
      <w:r w:rsidR="00B66BD0" w:rsidRPr="00B66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опыт</w:t>
      </w:r>
      <w:r w:rsidR="00B66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="00B66BD0" w:rsidRPr="00B66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проектирования программ,  </w:t>
      </w:r>
    </w:p>
    <w:p w:rsidR="00C37C0B" w:rsidRDefault="00B66BD0" w:rsidP="003A74CF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 и приняли участие в разработке </w:t>
      </w:r>
      <w:r>
        <w:rPr>
          <w:rFonts w:ascii="Times New Roman" w:hAnsi="Times New Roman"/>
          <w:sz w:val="28"/>
          <w:szCs w:val="28"/>
        </w:rPr>
        <w:t xml:space="preserve">типовой технологической карты </w:t>
      </w:r>
      <w:r w:rsidR="003A74CF">
        <w:rPr>
          <w:rFonts w:ascii="Times New Roman" w:hAnsi="Times New Roman"/>
          <w:sz w:val="28"/>
          <w:szCs w:val="28"/>
        </w:rPr>
        <w:t xml:space="preserve"> для проектирования дополнительных общеобразовательных общеразвивающих программ</w:t>
      </w:r>
      <w:r w:rsidRPr="00B66BD0">
        <w:rPr>
          <w:rFonts w:ascii="Times New Roman" w:hAnsi="Times New Roman"/>
          <w:sz w:val="28"/>
          <w:szCs w:val="28"/>
        </w:rPr>
        <w:t xml:space="preserve"> </w:t>
      </w:r>
      <w:r w:rsidRPr="00B66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соответствии с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современными требованиями.</w:t>
      </w:r>
      <w:r w:rsidR="00142D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66BD0" w:rsidRDefault="00142D0D" w:rsidP="001E29D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является актуальным в рамках реализации проекта «Успех каждого ребенка»</w:t>
      </w:r>
      <w:r w:rsidR="00C37C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создании новых учебных мест, увеличении охвата детей дополнительным образованием, в том числе детей с ОВЗ.</w:t>
      </w:r>
    </w:p>
    <w:p w:rsidR="00123B54" w:rsidRPr="00CD1021" w:rsidRDefault="0013703E" w:rsidP="001E29D0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ряда лет Центр дополнительного образования является организатором городской выставки ДПИ и при оформлении экспозиций педагоги образовательных организаций города затрудняются в оформлении работ, допускают грубые ошибки</w:t>
      </w:r>
      <w:r w:rsidRPr="00137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оформлении экспозиций. Поэтому с</w:t>
      </w:r>
      <w:r w:rsidR="00C91583">
        <w:rPr>
          <w:rFonts w:ascii="Times New Roman" w:hAnsi="Times New Roman"/>
          <w:sz w:val="28"/>
          <w:szCs w:val="28"/>
        </w:rPr>
        <w:t xml:space="preserve"> целью повышения эстетического уровня экспозиций и качества творческих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="00C91583">
        <w:rPr>
          <w:rFonts w:ascii="Times New Roman" w:hAnsi="Times New Roman"/>
          <w:sz w:val="28"/>
          <w:szCs w:val="28"/>
        </w:rPr>
        <w:t xml:space="preserve">учащихся с </w:t>
      </w:r>
      <w:r>
        <w:rPr>
          <w:rFonts w:ascii="Times New Roman" w:hAnsi="Times New Roman"/>
          <w:sz w:val="28"/>
          <w:szCs w:val="28"/>
        </w:rPr>
        <w:t xml:space="preserve">сентября по октябрь 2021 года работала МПМ </w:t>
      </w:r>
      <w:r w:rsidRPr="003A74CF">
        <w:rPr>
          <w:rFonts w:ascii="Times New Roman" w:hAnsi="Times New Roman"/>
          <w:b/>
          <w:sz w:val="28"/>
          <w:szCs w:val="28"/>
        </w:rPr>
        <w:t>«Культура оформления работ педагогов и детей для участия в конкурсах художественной направленности»</w:t>
      </w:r>
      <w:r w:rsidRPr="0013703E">
        <w:rPr>
          <w:rFonts w:ascii="Times New Roman" w:hAnsi="Times New Roman"/>
          <w:sz w:val="28"/>
          <w:szCs w:val="28"/>
        </w:rPr>
        <w:t xml:space="preserve"> под руководством Тищенко Л.В.</w:t>
      </w:r>
    </w:p>
    <w:p w:rsidR="00123B54" w:rsidRDefault="003A74CF" w:rsidP="004B14C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3A74CF">
        <w:rPr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DFAFBE3" wp14:editId="409E0882">
            <wp:simplePos x="0" y="0"/>
            <wp:positionH relativeFrom="column">
              <wp:posOffset>-34290</wp:posOffset>
            </wp:positionH>
            <wp:positionV relativeFrom="paragraph">
              <wp:posOffset>141605</wp:posOffset>
            </wp:positionV>
            <wp:extent cx="2780030" cy="2085975"/>
            <wp:effectExtent l="19050" t="19050" r="20320" b="28575"/>
            <wp:wrapThrough wrapText="bothSides">
              <wp:wrapPolygon edited="0">
                <wp:start x="-148" y="-197"/>
                <wp:lineTo x="-148" y="21699"/>
                <wp:lineTo x="21610" y="21699"/>
                <wp:lineTo x="21610" y="-197"/>
                <wp:lineTo x="-148" y="-19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3E">
        <w:rPr>
          <w:sz w:val="28"/>
          <w:szCs w:val="28"/>
        </w:rPr>
        <w:t>Участники мастерской</w:t>
      </w:r>
      <w:r w:rsidR="00C91583">
        <w:rPr>
          <w:sz w:val="28"/>
          <w:szCs w:val="28"/>
        </w:rPr>
        <w:t xml:space="preserve">: </w:t>
      </w:r>
      <w:r w:rsidR="004B14C7">
        <w:rPr>
          <w:sz w:val="28"/>
          <w:szCs w:val="28"/>
        </w:rPr>
        <w:t xml:space="preserve"> педагоги</w:t>
      </w:r>
      <w:r w:rsidR="0013703E">
        <w:rPr>
          <w:sz w:val="28"/>
          <w:szCs w:val="28"/>
        </w:rPr>
        <w:t>, реализующие</w:t>
      </w:r>
      <w:r w:rsidR="00C91583">
        <w:rPr>
          <w:sz w:val="28"/>
          <w:szCs w:val="28"/>
        </w:rPr>
        <w:t xml:space="preserve"> программы художественной направленности</w:t>
      </w:r>
      <w:r w:rsidR="0013703E">
        <w:rPr>
          <w:sz w:val="28"/>
          <w:szCs w:val="28"/>
        </w:rPr>
        <w:t xml:space="preserve"> </w:t>
      </w:r>
      <w:r w:rsidR="00C91583">
        <w:rPr>
          <w:sz w:val="28"/>
          <w:szCs w:val="28"/>
        </w:rPr>
        <w:t>и учителя общеобразовательных учреждений города знакомились</w:t>
      </w:r>
      <w:r w:rsidR="0013703E">
        <w:rPr>
          <w:sz w:val="28"/>
          <w:szCs w:val="28"/>
        </w:rPr>
        <w:t xml:space="preserve"> </w:t>
      </w:r>
      <w:r w:rsidR="0013703E" w:rsidRPr="00EE65ED">
        <w:rPr>
          <w:sz w:val="28"/>
          <w:szCs w:val="28"/>
        </w:rPr>
        <w:t xml:space="preserve"> с технологиями, композиционными приемами оформления работ, </w:t>
      </w:r>
      <w:r w:rsidR="0013703E" w:rsidRPr="00B66BD0">
        <w:rPr>
          <w:sz w:val="28"/>
          <w:szCs w:val="28"/>
        </w:rPr>
        <w:t xml:space="preserve">эстетическими нормами </w:t>
      </w:r>
      <w:r w:rsidR="0013703E">
        <w:rPr>
          <w:sz w:val="28"/>
          <w:szCs w:val="28"/>
        </w:rPr>
        <w:t>выставочных экспозиций в плане</w:t>
      </w:r>
      <w:r w:rsidR="0013703E" w:rsidRPr="00B66BD0">
        <w:rPr>
          <w:sz w:val="28"/>
          <w:szCs w:val="28"/>
        </w:rPr>
        <w:t xml:space="preserve"> организ</w:t>
      </w:r>
      <w:r w:rsidR="0013703E">
        <w:rPr>
          <w:sz w:val="28"/>
          <w:szCs w:val="28"/>
        </w:rPr>
        <w:t>ации</w:t>
      </w:r>
      <w:r w:rsidR="0013703E" w:rsidRPr="00B66BD0">
        <w:rPr>
          <w:sz w:val="28"/>
          <w:szCs w:val="28"/>
        </w:rPr>
        <w:t xml:space="preserve"> пространства, </w:t>
      </w:r>
      <w:r w:rsidR="0013703E">
        <w:rPr>
          <w:sz w:val="28"/>
          <w:szCs w:val="28"/>
        </w:rPr>
        <w:t>и размещения</w:t>
      </w:r>
      <w:r w:rsidR="0013703E" w:rsidRPr="00B66BD0">
        <w:rPr>
          <w:sz w:val="28"/>
          <w:szCs w:val="28"/>
        </w:rPr>
        <w:t xml:space="preserve"> объектов</w:t>
      </w:r>
      <w:r w:rsidR="0013703E">
        <w:rPr>
          <w:sz w:val="28"/>
          <w:szCs w:val="28"/>
        </w:rPr>
        <w:t xml:space="preserve"> при участии в выставках-конкурсах ДПИ различного уровня.</w:t>
      </w:r>
    </w:p>
    <w:p w:rsidR="004B14C7" w:rsidRPr="004B14C7" w:rsidRDefault="00E30156" w:rsidP="004B14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Муниципальная педагогическая мастерская для воспитателей ДОУ города </w:t>
      </w:r>
      <w:r w:rsidRPr="00C915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 руководством Колмогоровой</w:t>
      </w:r>
      <w:r w:rsidR="00C91583" w:rsidRPr="00C915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Н.А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ориентирована на развитие творческих способностей детей дошкольного возраста. </w:t>
      </w:r>
      <w:r w:rsidR="00C37C0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Действует на протяжении трех лет.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Тема мастерской </w:t>
      </w:r>
      <w:r w:rsidRPr="004B14C7">
        <w:rPr>
          <w:rFonts w:ascii="Times New Roman" w:eastAsia="Calibri" w:hAnsi="Times New Roman" w:cs="Times New Roman"/>
          <w:b/>
          <w:sz w:val="28"/>
          <w:szCs w:val="28"/>
        </w:rPr>
        <w:t xml:space="preserve">«Игрушки-самоделки </w:t>
      </w:r>
      <w:proofErr w:type="gramStart"/>
      <w:r w:rsidRPr="004B14C7">
        <w:rPr>
          <w:rFonts w:ascii="Times New Roman" w:eastAsia="Calibri" w:hAnsi="Times New Roman" w:cs="Times New Roman"/>
          <w:b/>
          <w:sz w:val="28"/>
          <w:szCs w:val="28"/>
        </w:rPr>
        <w:t>из</w:t>
      </w:r>
      <w:proofErr w:type="gramEnd"/>
      <w:r w:rsidRPr="004B14C7">
        <w:rPr>
          <w:rFonts w:ascii="Times New Roman" w:eastAsia="Calibri" w:hAnsi="Times New Roman" w:cs="Times New Roman"/>
          <w:b/>
          <w:sz w:val="28"/>
          <w:szCs w:val="28"/>
        </w:rPr>
        <w:t xml:space="preserve"> Хотьково. Возрождение культуры русской игрушки»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этом учебном году выбрано не случайно. 2022 год объявлен президентом России Путиным В.В.  годом </w:t>
      </w:r>
      <w:r w:rsidR="004B14C7" w:rsidRPr="004B14C7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народного искусства и</w:t>
      </w:r>
      <w:r w:rsidR="004B14C7" w:rsidRPr="004B14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14C7" w:rsidRPr="004B14C7">
        <w:rPr>
          <w:rFonts w:ascii="Times New Roman" w:hAnsi="Times New Roman" w:cs="Times New Roman"/>
          <w:sz w:val="28"/>
          <w:szCs w:val="28"/>
          <w:shd w:val="clear" w:color="auto" w:fill="FFFFFF"/>
        </w:rPr>
        <w:t>нематериального культурного наследия народов России</w:t>
      </w:r>
      <w:r w:rsidR="004B14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6334" w:rsidRDefault="004B14C7" w:rsidP="00DF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14C7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7141B5C2" wp14:editId="00E6D435">
            <wp:simplePos x="0" y="0"/>
            <wp:positionH relativeFrom="column">
              <wp:posOffset>3106420</wp:posOffset>
            </wp:positionH>
            <wp:positionV relativeFrom="paragraph">
              <wp:posOffset>325120</wp:posOffset>
            </wp:positionV>
            <wp:extent cx="2958465" cy="2219325"/>
            <wp:effectExtent l="19050" t="19050" r="13335" b="28575"/>
            <wp:wrapThrough wrapText="bothSides">
              <wp:wrapPolygon edited="0">
                <wp:start x="-139" y="-185"/>
                <wp:lineTo x="-139" y="21693"/>
                <wp:lineTo x="21558" y="21693"/>
                <wp:lineTo x="21558" y="-185"/>
                <wp:lineTo x="-139" y="-18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4B3" w:rsidRPr="000464B3">
        <w:rPr>
          <w:rFonts w:ascii="Times New Roman" w:eastAsia="Calibri" w:hAnsi="Times New Roman" w:cs="Times New Roman"/>
          <w:sz w:val="28"/>
          <w:szCs w:val="28"/>
        </w:rPr>
        <w:t xml:space="preserve">Участники </w:t>
      </w:r>
      <w:r w:rsidR="00F045FF">
        <w:rPr>
          <w:rFonts w:ascii="Times New Roman" w:eastAsia="Calibri" w:hAnsi="Times New Roman" w:cs="Times New Roman"/>
          <w:sz w:val="28"/>
          <w:szCs w:val="28"/>
        </w:rPr>
        <w:t xml:space="preserve">мастерской </w:t>
      </w:r>
      <w:r w:rsidR="000464B3" w:rsidRPr="000464B3">
        <w:rPr>
          <w:rFonts w:ascii="Times New Roman" w:eastAsia="Calibri" w:hAnsi="Times New Roman" w:cs="Times New Roman"/>
          <w:sz w:val="28"/>
          <w:szCs w:val="28"/>
        </w:rPr>
        <w:t xml:space="preserve">познакомились с историей ремесла, с технологией изготовления плоскостной и объемной </w:t>
      </w:r>
      <w:proofErr w:type="spellStart"/>
      <w:r w:rsidR="000464B3" w:rsidRPr="000464B3">
        <w:rPr>
          <w:rFonts w:ascii="Times New Roman" w:eastAsia="Calibri" w:hAnsi="Times New Roman" w:cs="Times New Roman"/>
          <w:sz w:val="28"/>
          <w:szCs w:val="28"/>
        </w:rPr>
        <w:t>хотьковской</w:t>
      </w:r>
      <w:proofErr w:type="spellEnd"/>
      <w:r w:rsidR="000464B3" w:rsidRPr="000464B3">
        <w:rPr>
          <w:rFonts w:ascii="Times New Roman" w:eastAsia="Calibri" w:hAnsi="Times New Roman" w:cs="Times New Roman"/>
          <w:sz w:val="28"/>
          <w:szCs w:val="28"/>
        </w:rPr>
        <w:t xml:space="preserve"> игрушки. Получили практические навыки создания </w:t>
      </w:r>
      <w:proofErr w:type="spellStart"/>
      <w:r w:rsidR="000464B3">
        <w:rPr>
          <w:rFonts w:ascii="Times New Roman" w:eastAsia="Calibri" w:hAnsi="Times New Roman" w:cs="Times New Roman"/>
          <w:sz w:val="28"/>
          <w:szCs w:val="28"/>
        </w:rPr>
        <w:t>хотьковских</w:t>
      </w:r>
      <w:proofErr w:type="spellEnd"/>
      <w:r w:rsidR="000464B3">
        <w:rPr>
          <w:rFonts w:ascii="Times New Roman" w:eastAsia="Calibri" w:hAnsi="Times New Roman" w:cs="Times New Roman"/>
          <w:sz w:val="28"/>
          <w:szCs w:val="28"/>
        </w:rPr>
        <w:t xml:space="preserve"> игрушек: </w:t>
      </w:r>
      <w:r w:rsidR="000464B3" w:rsidRPr="000464B3">
        <w:rPr>
          <w:rFonts w:ascii="Times New Roman" w:eastAsia="Calibri" w:hAnsi="Times New Roman" w:cs="Times New Roman"/>
          <w:sz w:val="28"/>
          <w:szCs w:val="28"/>
        </w:rPr>
        <w:t>мячика-погремушки, игрушек «</w:t>
      </w:r>
      <w:proofErr w:type="spellStart"/>
      <w:r w:rsidR="000464B3" w:rsidRPr="000464B3">
        <w:rPr>
          <w:rFonts w:ascii="Times New Roman" w:eastAsia="Calibri" w:hAnsi="Times New Roman" w:cs="Times New Roman"/>
          <w:sz w:val="28"/>
          <w:szCs w:val="28"/>
        </w:rPr>
        <w:t>Бычок</w:t>
      </w:r>
      <w:proofErr w:type="gramStart"/>
      <w:r w:rsidR="000464B3" w:rsidRPr="000464B3">
        <w:rPr>
          <w:rFonts w:ascii="Times New Roman" w:eastAsia="Calibri" w:hAnsi="Times New Roman" w:cs="Times New Roman"/>
          <w:sz w:val="28"/>
          <w:szCs w:val="28"/>
        </w:rPr>
        <w:t>»</w:t>
      </w:r>
      <w:r w:rsidR="003F464C"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proofErr w:type="gramEnd"/>
      <w:r w:rsidR="000464B3" w:rsidRPr="000464B3">
        <w:rPr>
          <w:rFonts w:ascii="Times New Roman" w:eastAsia="Calibri" w:hAnsi="Times New Roman" w:cs="Times New Roman"/>
          <w:sz w:val="28"/>
          <w:szCs w:val="28"/>
        </w:rPr>
        <w:t xml:space="preserve"> «Заяц»</w:t>
      </w:r>
      <w:r w:rsidR="000464B3" w:rsidRPr="00046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 старинной  выкройке 1930г.</w:t>
      </w:r>
      <w:r w:rsidR="00DF6334" w:rsidRPr="00DF63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6334" w:rsidRPr="004968C3" w:rsidRDefault="00DF6334" w:rsidP="00DF6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8C3">
        <w:rPr>
          <w:rFonts w:ascii="Times New Roman" w:hAnsi="Times New Roman" w:cs="Times New Roman"/>
          <w:sz w:val="28"/>
          <w:szCs w:val="28"/>
        </w:rPr>
        <w:t>Конечным продуктом Муниципальной педагогической мастерской стали</w:t>
      </w:r>
      <w:r w:rsidR="004968C3" w:rsidRPr="004968C3">
        <w:rPr>
          <w:rFonts w:ascii="Times New Roman" w:hAnsi="Times New Roman" w:cs="Times New Roman"/>
          <w:sz w:val="28"/>
          <w:szCs w:val="28"/>
        </w:rPr>
        <w:t xml:space="preserve">: </w:t>
      </w:r>
      <w:r w:rsidRPr="004968C3">
        <w:rPr>
          <w:rFonts w:ascii="Times New Roman" w:hAnsi="Times New Roman" w:cs="Times New Roman"/>
          <w:sz w:val="28"/>
          <w:szCs w:val="28"/>
        </w:rPr>
        <w:t xml:space="preserve">Комплект </w:t>
      </w:r>
      <w:proofErr w:type="spellStart"/>
      <w:r w:rsidRPr="004968C3">
        <w:rPr>
          <w:rFonts w:ascii="Times New Roman" w:hAnsi="Times New Roman" w:cs="Times New Roman"/>
          <w:sz w:val="28"/>
          <w:szCs w:val="28"/>
        </w:rPr>
        <w:t>Хотьковской</w:t>
      </w:r>
      <w:proofErr w:type="spellEnd"/>
      <w:r w:rsidRPr="004968C3">
        <w:rPr>
          <w:rFonts w:ascii="Times New Roman" w:hAnsi="Times New Roman" w:cs="Times New Roman"/>
          <w:sz w:val="28"/>
          <w:szCs w:val="28"/>
        </w:rPr>
        <w:t xml:space="preserve"> игрушки</w:t>
      </w:r>
      <w:r w:rsidR="004968C3" w:rsidRPr="004968C3">
        <w:rPr>
          <w:rFonts w:ascii="Times New Roman" w:hAnsi="Times New Roman" w:cs="Times New Roman"/>
          <w:sz w:val="28"/>
          <w:szCs w:val="28"/>
        </w:rPr>
        <w:t xml:space="preserve"> собственного изготовления</w:t>
      </w:r>
      <w:r w:rsidRPr="004968C3">
        <w:rPr>
          <w:rFonts w:ascii="Times New Roman" w:hAnsi="Times New Roman" w:cs="Times New Roman"/>
          <w:sz w:val="28"/>
          <w:szCs w:val="28"/>
        </w:rPr>
        <w:t>. Накопительная папка: лекала, технологические карты для и</w:t>
      </w:r>
      <w:r w:rsidR="004968C3" w:rsidRPr="004968C3">
        <w:rPr>
          <w:rFonts w:ascii="Times New Roman" w:hAnsi="Times New Roman" w:cs="Times New Roman"/>
          <w:sz w:val="28"/>
          <w:szCs w:val="28"/>
        </w:rPr>
        <w:t xml:space="preserve">зготовления </w:t>
      </w:r>
      <w:proofErr w:type="spellStart"/>
      <w:r w:rsidR="004968C3" w:rsidRPr="004968C3">
        <w:rPr>
          <w:rFonts w:ascii="Times New Roman" w:hAnsi="Times New Roman" w:cs="Times New Roman"/>
          <w:sz w:val="28"/>
          <w:szCs w:val="28"/>
        </w:rPr>
        <w:t>хотьковской</w:t>
      </w:r>
      <w:proofErr w:type="spellEnd"/>
      <w:r w:rsidR="004968C3" w:rsidRPr="004968C3">
        <w:rPr>
          <w:rFonts w:ascii="Times New Roman" w:hAnsi="Times New Roman" w:cs="Times New Roman"/>
          <w:sz w:val="28"/>
          <w:szCs w:val="28"/>
        </w:rPr>
        <w:t xml:space="preserve"> игрушки.</w:t>
      </w:r>
    </w:p>
    <w:p w:rsidR="003F464C" w:rsidRDefault="003F464C" w:rsidP="001E29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4C">
        <w:rPr>
          <w:rFonts w:ascii="Times New Roman" w:eastAsia="Calibri" w:hAnsi="Times New Roman" w:cs="Times New Roman"/>
          <w:sz w:val="28"/>
          <w:szCs w:val="28"/>
        </w:rPr>
        <w:t>Востребованы в педа</w:t>
      </w:r>
      <w:r w:rsidR="004B14C7">
        <w:rPr>
          <w:rFonts w:ascii="Times New Roman" w:eastAsia="Calibri" w:hAnsi="Times New Roman" w:cs="Times New Roman"/>
          <w:sz w:val="28"/>
          <w:szCs w:val="28"/>
        </w:rPr>
        <w:t>гогическом сообществе города муниципальные педагогические мастерские</w:t>
      </w:r>
      <w:r w:rsidR="00F045FF">
        <w:rPr>
          <w:rFonts w:ascii="Times New Roman" w:eastAsia="Calibri" w:hAnsi="Times New Roman" w:cs="Times New Roman"/>
          <w:sz w:val="28"/>
          <w:szCs w:val="28"/>
        </w:rPr>
        <w:t>,</w:t>
      </w:r>
      <w:r w:rsidRPr="003F464C">
        <w:rPr>
          <w:rFonts w:ascii="Times New Roman" w:eastAsia="Calibri" w:hAnsi="Times New Roman" w:cs="Times New Roman"/>
          <w:sz w:val="28"/>
          <w:szCs w:val="28"/>
        </w:rPr>
        <w:t xml:space="preserve"> ориентированные на повышение профессиональной компетентности педагогов  в использование в образовате</w:t>
      </w:r>
      <w:r>
        <w:rPr>
          <w:rFonts w:ascii="Times New Roman" w:eastAsia="Calibri" w:hAnsi="Times New Roman" w:cs="Times New Roman"/>
          <w:sz w:val="28"/>
          <w:szCs w:val="28"/>
        </w:rPr>
        <w:t>льно-воспитате</w:t>
      </w:r>
      <w:r w:rsidRPr="003F464C">
        <w:rPr>
          <w:rFonts w:ascii="Times New Roman" w:eastAsia="Calibri" w:hAnsi="Times New Roman" w:cs="Times New Roman"/>
          <w:sz w:val="28"/>
          <w:szCs w:val="28"/>
        </w:rPr>
        <w:t>льном процессе 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464C">
        <w:rPr>
          <w:rFonts w:ascii="Times New Roman" w:eastAsia="Calibri" w:hAnsi="Times New Roman" w:cs="Times New Roman"/>
          <w:sz w:val="28"/>
          <w:szCs w:val="28"/>
        </w:rPr>
        <w:t>технологий.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464C" w:rsidRDefault="003F464C" w:rsidP="001E29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Это направление представляет традиционный интерес для педагогов образов</w:t>
      </w:r>
      <w:r w:rsidR="00804101">
        <w:rPr>
          <w:rFonts w:ascii="Times New Roman" w:eastAsia="Calibri" w:hAnsi="Times New Roman" w:cs="Times New Roman"/>
          <w:sz w:val="28"/>
          <w:szCs w:val="28"/>
        </w:rPr>
        <w:t>ательных учреждений разного типа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F464C" w:rsidRPr="004B14C7" w:rsidRDefault="004B14C7" w:rsidP="001E29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14C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391AC659" wp14:editId="53382656">
            <wp:simplePos x="0" y="0"/>
            <wp:positionH relativeFrom="column">
              <wp:posOffset>-3810</wp:posOffset>
            </wp:positionH>
            <wp:positionV relativeFrom="paragraph">
              <wp:posOffset>558800</wp:posOffset>
            </wp:positionV>
            <wp:extent cx="2691765" cy="2019300"/>
            <wp:effectExtent l="19050" t="19050" r="13335" b="19050"/>
            <wp:wrapThrough wrapText="bothSides">
              <wp:wrapPolygon edited="0">
                <wp:start x="-153" y="-204"/>
                <wp:lineTo x="-153" y="21600"/>
                <wp:lineTo x="21554" y="21600"/>
                <wp:lineTo x="21554" y="-204"/>
                <wp:lineTo x="-153" y="-20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В работе мастерской</w:t>
      </w:r>
      <w:r w:rsidR="008041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464C" w:rsidRPr="004B14C7">
        <w:rPr>
          <w:rFonts w:ascii="Times New Roman" w:hAnsi="Times New Roman" w:cs="Times New Roman"/>
          <w:b/>
          <w:sz w:val="28"/>
          <w:szCs w:val="28"/>
        </w:rPr>
        <w:t xml:space="preserve">«Приёмы использования макроса </w:t>
      </w:r>
      <w:proofErr w:type="spellStart"/>
      <w:r w:rsidR="003F464C" w:rsidRPr="004B14C7">
        <w:rPr>
          <w:rFonts w:ascii="Times New Roman" w:hAnsi="Times New Roman" w:cs="Times New Roman"/>
          <w:b/>
          <w:sz w:val="28"/>
          <w:szCs w:val="28"/>
        </w:rPr>
        <w:t>Drag</w:t>
      </w:r>
      <w:proofErr w:type="spellEnd"/>
      <w:r w:rsidR="003F464C" w:rsidRPr="004B14C7">
        <w:rPr>
          <w:rFonts w:ascii="Times New Roman" w:hAnsi="Times New Roman" w:cs="Times New Roman"/>
          <w:b/>
          <w:sz w:val="28"/>
          <w:szCs w:val="28"/>
        </w:rPr>
        <w:t>-</w:t>
      </w:r>
      <w:r w:rsidR="003F464C" w:rsidRPr="004B14C7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spellStart"/>
      <w:r w:rsidR="003F464C" w:rsidRPr="004B14C7">
        <w:rPr>
          <w:rFonts w:ascii="Times New Roman" w:hAnsi="Times New Roman" w:cs="Times New Roman"/>
          <w:b/>
          <w:sz w:val="28"/>
          <w:szCs w:val="28"/>
        </w:rPr>
        <w:t>nd</w:t>
      </w:r>
      <w:proofErr w:type="spellEnd"/>
      <w:r w:rsidR="003F464C" w:rsidRPr="004B14C7">
        <w:rPr>
          <w:rFonts w:ascii="Times New Roman" w:hAnsi="Times New Roman" w:cs="Times New Roman"/>
          <w:b/>
          <w:sz w:val="28"/>
          <w:szCs w:val="28"/>
        </w:rPr>
        <w:t>-</w:t>
      </w:r>
      <w:r w:rsidR="003F464C" w:rsidRPr="004B14C7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proofErr w:type="spellStart"/>
      <w:r w:rsidR="003F464C" w:rsidRPr="004B14C7">
        <w:rPr>
          <w:rFonts w:ascii="Times New Roman" w:hAnsi="Times New Roman" w:cs="Times New Roman"/>
          <w:b/>
          <w:sz w:val="28"/>
          <w:szCs w:val="28"/>
        </w:rPr>
        <w:t>rop</w:t>
      </w:r>
      <w:proofErr w:type="spellEnd"/>
      <w:r w:rsidR="003F464C" w:rsidRPr="004B14C7">
        <w:rPr>
          <w:rFonts w:ascii="Times New Roman" w:hAnsi="Times New Roman" w:cs="Times New Roman"/>
          <w:b/>
          <w:sz w:val="28"/>
          <w:szCs w:val="28"/>
        </w:rPr>
        <w:t xml:space="preserve"> для создания</w:t>
      </w:r>
      <w:r w:rsidR="00804101" w:rsidRPr="004B14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64C" w:rsidRPr="004B14C7">
        <w:rPr>
          <w:rFonts w:ascii="Times New Roman" w:hAnsi="Times New Roman" w:cs="Times New Roman"/>
          <w:b/>
          <w:sz w:val="28"/>
          <w:szCs w:val="28"/>
        </w:rPr>
        <w:t>интерактивных презентаций</w:t>
      </w:r>
      <w:r w:rsidR="00804101" w:rsidRPr="004B14C7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804101">
        <w:rPr>
          <w:rFonts w:ascii="Times New Roman" w:eastAsia="Calibri" w:hAnsi="Times New Roman" w:cs="Times New Roman"/>
          <w:sz w:val="28"/>
          <w:szCs w:val="28"/>
        </w:rPr>
        <w:t xml:space="preserve"> под  руководством</w:t>
      </w:r>
      <w:r w:rsidR="003F464C" w:rsidRPr="003F464C">
        <w:rPr>
          <w:rFonts w:ascii="Times New Roman" w:eastAsia="Calibri" w:hAnsi="Times New Roman" w:cs="Times New Roman"/>
          <w:sz w:val="28"/>
          <w:szCs w:val="28"/>
        </w:rPr>
        <w:t xml:space="preserve"> Сыромолот Н.П.</w:t>
      </w:r>
      <w:r w:rsidR="00804101">
        <w:rPr>
          <w:rFonts w:ascii="Times New Roman" w:eastAsia="Calibri" w:hAnsi="Times New Roman" w:cs="Times New Roman"/>
          <w:sz w:val="28"/>
          <w:szCs w:val="28"/>
        </w:rPr>
        <w:t xml:space="preserve"> в этом году занимались ПДО </w:t>
      </w:r>
      <w:r w:rsidR="00804101" w:rsidRPr="004B14C7">
        <w:rPr>
          <w:rFonts w:ascii="Times New Roman" w:eastAsia="Calibri" w:hAnsi="Times New Roman" w:cs="Times New Roman"/>
          <w:sz w:val="28"/>
          <w:szCs w:val="28"/>
        </w:rPr>
        <w:t>Станции туристов, ЦДО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учителя школ.</w:t>
      </w:r>
    </w:p>
    <w:p w:rsidR="00804101" w:rsidRDefault="00804101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10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процессе занятий участники</w:t>
      </w:r>
      <w:r w:rsidRPr="00804101">
        <w:rPr>
          <w:rFonts w:ascii="Times New Roman" w:hAnsi="Times New Roman" w:cs="Times New Roman"/>
          <w:sz w:val="28"/>
          <w:szCs w:val="28"/>
        </w:rPr>
        <w:t xml:space="preserve"> познакомились с </w:t>
      </w:r>
      <w:r w:rsidRPr="00804101">
        <w:rPr>
          <w:rFonts w:ascii="Times New Roman" w:hAnsi="Times New Roman" w:cs="Times New Roman"/>
          <w:sz w:val="28"/>
          <w:szCs w:val="28"/>
          <w:lang w:eastAsia="ru-RU"/>
        </w:rPr>
        <w:t>технологией создания игры - «</w:t>
      </w:r>
      <w:proofErr w:type="spellStart"/>
      <w:r w:rsidRPr="00804101">
        <w:rPr>
          <w:rFonts w:ascii="Times New Roman" w:hAnsi="Times New Roman" w:cs="Times New Roman"/>
          <w:sz w:val="28"/>
          <w:szCs w:val="28"/>
          <w:lang w:eastAsia="ru-RU"/>
        </w:rPr>
        <w:t>ходилки</w:t>
      </w:r>
      <w:proofErr w:type="spellEnd"/>
      <w:r w:rsidRPr="00804101">
        <w:rPr>
          <w:rFonts w:ascii="Times New Roman" w:hAnsi="Times New Roman" w:cs="Times New Roman"/>
          <w:sz w:val="28"/>
          <w:szCs w:val="28"/>
          <w:lang w:eastAsia="ru-RU"/>
        </w:rPr>
        <w:t xml:space="preserve">»; </w:t>
      </w:r>
      <w:r w:rsidRPr="00804101">
        <w:rPr>
          <w:rFonts w:ascii="Times New Roman" w:hAnsi="Times New Roman" w:cs="Times New Roman"/>
          <w:sz w:val="28"/>
          <w:szCs w:val="28"/>
        </w:rPr>
        <w:t xml:space="preserve">приемами использования  гиперссылок и триггеров при создании игры, разработали и </w:t>
      </w:r>
      <w:r w:rsidRPr="008041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презентовали самостоятельно разработанные интерактивные презентации с использованием </w:t>
      </w:r>
      <w:r w:rsidRPr="00804101">
        <w:rPr>
          <w:rFonts w:ascii="Times New Roman" w:hAnsi="Times New Roman" w:cs="Times New Roman"/>
          <w:sz w:val="28"/>
          <w:szCs w:val="28"/>
        </w:rPr>
        <w:t xml:space="preserve">макроса. </w:t>
      </w:r>
    </w:p>
    <w:p w:rsidR="003B6464" w:rsidRPr="00804101" w:rsidRDefault="000505DF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Только в этом учебном году в рамках сетевого взаимодействия  на базе ЦДО смогли повысить уровень профессиональной компетентности 35 педагогических работников образовательных организаций ДО, школ, ДОУ.</w:t>
      </w:r>
    </w:p>
    <w:p w:rsidR="00135B56" w:rsidRPr="00783C00" w:rsidRDefault="00D56B32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2021 года</w:t>
      </w:r>
      <w:r w:rsidR="00734B8C">
        <w:rPr>
          <w:rFonts w:ascii="Times New Roman" w:hAnsi="Times New Roman" w:cs="Times New Roman"/>
          <w:sz w:val="28"/>
          <w:szCs w:val="28"/>
        </w:rPr>
        <w:t xml:space="preserve">  более 10</w:t>
      </w:r>
      <w:r w:rsidR="00D61761">
        <w:rPr>
          <w:rFonts w:ascii="Times New Roman" w:hAnsi="Times New Roman" w:cs="Times New Roman"/>
          <w:sz w:val="28"/>
          <w:szCs w:val="28"/>
        </w:rPr>
        <w:t>0</w:t>
      </w:r>
      <w:r w:rsidR="00135B56" w:rsidRPr="00783C00">
        <w:rPr>
          <w:rFonts w:ascii="Times New Roman" w:hAnsi="Times New Roman" w:cs="Times New Roman"/>
          <w:sz w:val="28"/>
          <w:szCs w:val="28"/>
        </w:rPr>
        <w:t xml:space="preserve"> педагогических работников образовательных организаций города приняли участие в работе муниципальной базовой методической площадки и муниципальных педагогических мастерских, тем самым повысив уровень профессиональной компетенции по различным направлениям деятельности.</w:t>
      </w:r>
    </w:p>
    <w:p w:rsidR="00EC1076" w:rsidRDefault="00135B56" w:rsidP="001E2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Как показала практика, педагоги дополнительного образования не равнодушны к своей профессии, способны реагировать на любые изменения образовательного процесса, готовы дели</w:t>
      </w:r>
      <w:r w:rsidR="00714F5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ться опытом, </w:t>
      </w:r>
      <w:r w:rsidR="00F045FF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самообразовываться,</w:t>
      </w:r>
      <w:r w:rsidR="00714F57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714F57" w:rsidRPr="00783C0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поэтому успех нам обеспечен.</w:t>
      </w:r>
    </w:p>
    <w:sectPr w:rsidR="00EC1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4213"/>
    <w:multiLevelType w:val="hybridMultilevel"/>
    <w:tmpl w:val="C5F6198A"/>
    <w:lvl w:ilvl="0" w:tplc="0D0CEB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030630"/>
    <w:multiLevelType w:val="hybridMultilevel"/>
    <w:tmpl w:val="DBCEEB18"/>
    <w:lvl w:ilvl="0" w:tplc="9466B13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1B720CC"/>
    <w:multiLevelType w:val="hybridMultilevel"/>
    <w:tmpl w:val="8C60E6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0C5B1D"/>
    <w:multiLevelType w:val="hybridMultilevel"/>
    <w:tmpl w:val="20142ADC"/>
    <w:lvl w:ilvl="0" w:tplc="95B27C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C45E5"/>
    <w:multiLevelType w:val="hybridMultilevel"/>
    <w:tmpl w:val="7B469894"/>
    <w:lvl w:ilvl="0" w:tplc="04190001">
      <w:start w:val="1"/>
      <w:numFmt w:val="bullet"/>
      <w:lvlText w:val=""/>
      <w:lvlJc w:val="left"/>
      <w:pPr>
        <w:tabs>
          <w:tab w:val="num" w:pos="1777"/>
        </w:tabs>
        <w:ind w:left="1777" w:hanging="360"/>
      </w:pPr>
      <w:rPr>
        <w:rFonts w:ascii="Symbol" w:hAnsi="Symbol" w:hint="default"/>
      </w:rPr>
    </w:lvl>
    <w:lvl w:ilvl="1" w:tplc="F10A9DCE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77611D3A"/>
    <w:multiLevelType w:val="hybridMultilevel"/>
    <w:tmpl w:val="96D60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6926BA"/>
    <w:multiLevelType w:val="hybridMultilevel"/>
    <w:tmpl w:val="C12669B8"/>
    <w:lvl w:ilvl="0" w:tplc="F10A9DCE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3E3"/>
    <w:rsid w:val="00022D4D"/>
    <w:rsid w:val="000464B3"/>
    <w:rsid w:val="000505DF"/>
    <w:rsid w:val="000953A7"/>
    <w:rsid w:val="000D69D3"/>
    <w:rsid w:val="00101A2F"/>
    <w:rsid w:val="00111FB4"/>
    <w:rsid w:val="0012139F"/>
    <w:rsid w:val="00123B54"/>
    <w:rsid w:val="00124A51"/>
    <w:rsid w:val="00135B56"/>
    <w:rsid w:val="0013703E"/>
    <w:rsid w:val="00142D0D"/>
    <w:rsid w:val="00151753"/>
    <w:rsid w:val="00152CA8"/>
    <w:rsid w:val="00154E86"/>
    <w:rsid w:val="001C719B"/>
    <w:rsid w:val="001E29D0"/>
    <w:rsid w:val="001F6FF0"/>
    <w:rsid w:val="00206C1D"/>
    <w:rsid w:val="00207631"/>
    <w:rsid w:val="00264503"/>
    <w:rsid w:val="002A10F5"/>
    <w:rsid w:val="002A1305"/>
    <w:rsid w:val="002D2E9C"/>
    <w:rsid w:val="003520B8"/>
    <w:rsid w:val="0036192D"/>
    <w:rsid w:val="00373FAB"/>
    <w:rsid w:val="003A74CF"/>
    <w:rsid w:val="003B6464"/>
    <w:rsid w:val="003D263D"/>
    <w:rsid w:val="003F464C"/>
    <w:rsid w:val="00485F23"/>
    <w:rsid w:val="00495B4C"/>
    <w:rsid w:val="004968C3"/>
    <w:rsid w:val="004B14C7"/>
    <w:rsid w:val="004B5F4C"/>
    <w:rsid w:val="004E3C16"/>
    <w:rsid w:val="005042D2"/>
    <w:rsid w:val="00536890"/>
    <w:rsid w:val="005C5B60"/>
    <w:rsid w:val="00641A06"/>
    <w:rsid w:val="006772C4"/>
    <w:rsid w:val="006B2A2F"/>
    <w:rsid w:val="006C37C7"/>
    <w:rsid w:val="006E0803"/>
    <w:rsid w:val="007033D6"/>
    <w:rsid w:val="00714F57"/>
    <w:rsid w:val="00732103"/>
    <w:rsid w:val="00734B8C"/>
    <w:rsid w:val="00736A9A"/>
    <w:rsid w:val="00783C00"/>
    <w:rsid w:val="007E5C09"/>
    <w:rsid w:val="00804101"/>
    <w:rsid w:val="00826932"/>
    <w:rsid w:val="00867A29"/>
    <w:rsid w:val="00986F14"/>
    <w:rsid w:val="00A03AF3"/>
    <w:rsid w:val="00A06F1A"/>
    <w:rsid w:val="00A67245"/>
    <w:rsid w:val="00A72756"/>
    <w:rsid w:val="00AF4343"/>
    <w:rsid w:val="00B66BD0"/>
    <w:rsid w:val="00B80026"/>
    <w:rsid w:val="00BA3A6F"/>
    <w:rsid w:val="00BD5140"/>
    <w:rsid w:val="00C30AF6"/>
    <w:rsid w:val="00C375A4"/>
    <w:rsid w:val="00C37C0B"/>
    <w:rsid w:val="00C413E3"/>
    <w:rsid w:val="00C90375"/>
    <w:rsid w:val="00C91583"/>
    <w:rsid w:val="00C954A3"/>
    <w:rsid w:val="00CA3F69"/>
    <w:rsid w:val="00CD1DA5"/>
    <w:rsid w:val="00D42D39"/>
    <w:rsid w:val="00D42EF0"/>
    <w:rsid w:val="00D5652D"/>
    <w:rsid w:val="00D56B32"/>
    <w:rsid w:val="00D61761"/>
    <w:rsid w:val="00D75089"/>
    <w:rsid w:val="00DD0966"/>
    <w:rsid w:val="00DF6334"/>
    <w:rsid w:val="00E30156"/>
    <w:rsid w:val="00E719D4"/>
    <w:rsid w:val="00EC1076"/>
    <w:rsid w:val="00EE564F"/>
    <w:rsid w:val="00EF2976"/>
    <w:rsid w:val="00EF69E2"/>
    <w:rsid w:val="00F045FF"/>
    <w:rsid w:val="00F7255B"/>
    <w:rsid w:val="00F8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5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64503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5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6450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</Pages>
  <Words>2647</Words>
  <Characters>15090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Коневич</dc:creator>
  <cp:keywords/>
  <dc:description/>
  <cp:lastModifiedBy>Коневич</cp:lastModifiedBy>
  <cp:revision>28</cp:revision>
  <cp:lastPrinted>2022-01-19T04:54:00Z</cp:lastPrinted>
  <dcterms:created xsi:type="dcterms:W3CDTF">2021-04-16T06:19:00Z</dcterms:created>
  <dcterms:modified xsi:type="dcterms:W3CDTF">2022-02-01T08:59:00Z</dcterms:modified>
</cp:coreProperties>
</file>